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D0B" w:rsidRDefault="00600D0B" w:rsidP="00F06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75680" cy="83616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680" cy="836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D0B" w:rsidRDefault="00600D0B" w:rsidP="00F062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0D0B" w:rsidRDefault="00600D0B" w:rsidP="00F062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0D0B" w:rsidRDefault="00600D0B" w:rsidP="00F062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06263" w:rsidRDefault="00F06263" w:rsidP="00F06263">
      <w:pPr>
        <w:pStyle w:val="a6"/>
        <w:spacing w:before="7"/>
        <w:ind w:left="0"/>
        <w:rPr>
          <w:sz w:val="24"/>
          <w:szCs w:val="24"/>
        </w:rPr>
      </w:pPr>
    </w:p>
    <w:p w:rsidR="00600D0B" w:rsidRPr="00F06263" w:rsidRDefault="00600D0B" w:rsidP="00F06263">
      <w:pPr>
        <w:pStyle w:val="a6"/>
        <w:spacing w:before="7"/>
        <w:ind w:left="0"/>
        <w:rPr>
          <w:sz w:val="24"/>
          <w:szCs w:val="24"/>
        </w:rPr>
      </w:pPr>
      <w:bookmarkStart w:id="0" w:name="_GoBack"/>
      <w:bookmarkEnd w:id="0"/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right="2470" w:firstLine="55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реализация принципов единства культурного и образовательного пространства, демократического государственно-общественного управления</w:t>
      </w:r>
      <w:r w:rsidRPr="00F0626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Учреждения;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0" w:after="0" w:line="240" w:lineRule="auto"/>
        <w:ind w:right="924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информирование общественности о развитии и результатах уставной деятельности Учреждения, поступлении и расходовании материальных и финансовых</w:t>
      </w:r>
      <w:r w:rsidRPr="00F0626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средств;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202"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защита прав и интересов участников образовательного</w:t>
      </w:r>
      <w:r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процесса.</w:t>
      </w:r>
    </w:p>
    <w:p w:rsidR="00F06263" w:rsidRPr="00F06263" w:rsidRDefault="00F06263" w:rsidP="00F06263">
      <w:pPr>
        <w:pStyle w:val="a6"/>
        <w:spacing w:before="6"/>
        <w:ind w:left="0"/>
        <w:rPr>
          <w:sz w:val="24"/>
          <w:szCs w:val="24"/>
        </w:rPr>
      </w:pPr>
    </w:p>
    <w:p w:rsidR="00F06263" w:rsidRPr="00F06263" w:rsidRDefault="00C10C70" w:rsidP="00C10C70">
      <w:pPr>
        <w:pStyle w:val="a4"/>
        <w:widowControl w:val="0"/>
        <w:tabs>
          <w:tab w:val="left" w:pos="489"/>
        </w:tabs>
        <w:autoSpaceDE w:val="0"/>
        <w:autoSpaceDN w:val="0"/>
        <w:spacing w:after="0" w:line="240" w:lineRule="auto"/>
        <w:ind w:left="102" w:right="108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</w:t>
      </w:r>
      <w:r w:rsidR="00F06263" w:rsidRPr="00F06263">
        <w:rPr>
          <w:rFonts w:ascii="Times New Roman" w:hAnsi="Times New Roman" w:cs="Times New Roman"/>
          <w:sz w:val="24"/>
          <w:szCs w:val="24"/>
        </w:rPr>
        <w:t>Положение регулирует информационную структуру официального сайта Учреждения в сети "Интернет", порядок размещения и обновления информации, а также порядок обеспечения его функционирования.</w:t>
      </w:r>
    </w:p>
    <w:p w:rsidR="00F06263" w:rsidRPr="00C10C70" w:rsidRDefault="00C10C70" w:rsidP="00C10C70">
      <w:pPr>
        <w:widowControl w:val="0"/>
        <w:tabs>
          <w:tab w:val="left" w:pos="489"/>
        </w:tabs>
        <w:autoSpaceDE w:val="0"/>
        <w:autoSpaceDN w:val="0"/>
        <w:spacing w:before="20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1.7.</w:t>
      </w:r>
      <w:r w:rsidR="00F06263" w:rsidRPr="00C10C70">
        <w:rPr>
          <w:rFonts w:ascii="Times New Roman" w:hAnsi="Times New Roman" w:cs="Times New Roman"/>
          <w:sz w:val="24"/>
          <w:szCs w:val="24"/>
        </w:rPr>
        <w:t>Срок данного Положения не ограничен. Положение действует до принятия</w:t>
      </w:r>
      <w:r w:rsidR="00F06263" w:rsidRPr="00C10C70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06263" w:rsidRPr="00C10C70">
        <w:rPr>
          <w:rFonts w:ascii="Times New Roman" w:hAnsi="Times New Roman" w:cs="Times New Roman"/>
          <w:sz w:val="24"/>
          <w:szCs w:val="24"/>
        </w:rPr>
        <w:t>нового.</w:t>
      </w:r>
    </w:p>
    <w:p w:rsidR="00F06263" w:rsidRPr="00F06263" w:rsidRDefault="00F06263" w:rsidP="00F06263">
      <w:pPr>
        <w:pStyle w:val="a6"/>
        <w:spacing w:before="2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11"/>
        <w:numPr>
          <w:ilvl w:val="2"/>
          <w:numId w:val="9"/>
        </w:numPr>
        <w:tabs>
          <w:tab w:val="left" w:pos="750"/>
        </w:tabs>
        <w:jc w:val="left"/>
        <w:rPr>
          <w:sz w:val="24"/>
          <w:szCs w:val="24"/>
        </w:rPr>
      </w:pPr>
      <w:r w:rsidRPr="00F06263">
        <w:rPr>
          <w:sz w:val="24"/>
          <w:szCs w:val="24"/>
        </w:rPr>
        <w:t>Информационная структура официального сайта</w:t>
      </w:r>
      <w:r w:rsidRPr="00F06263">
        <w:rPr>
          <w:spacing w:val="-5"/>
          <w:sz w:val="24"/>
          <w:szCs w:val="24"/>
        </w:rPr>
        <w:t xml:space="preserve"> </w:t>
      </w:r>
      <w:r w:rsidRPr="00F06263">
        <w:rPr>
          <w:sz w:val="24"/>
          <w:szCs w:val="24"/>
        </w:rPr>
        <w:t>Учреждения</w:t>
      </w:r>
    </w:p>
    <w:p w:rsidR="00F06263" w:rsidRPr="00F06263" w:rsidRDefault="00F06263" w:rsidP="00F06263">
      <w:pPr>
        <w:pStyle w:val="a6"/>
        <w:spacing w:before="2"/>
        <w:ind w:left="0"/>
        <w:rPr>
          <w:b/>
          <w:sz w:val="24"/>
          <w:szCs w:val="24"/>
        </w:rPr>
      </w:pPr>
    </w:p>
    <w:p w:rsidR="00F06263" w:rsidRPr="00F06263" w:rsidRDefault="00C10C70" w:rsidP="00F06263">
      <w:pPr>
        <w:pStyle w:val="a4"/>
        <w:widowControl w:val="0"/>
        <w:numPr>
          <w:ilvl w:val="1"/>
          <w:numId w:val="7"/>
        </w:numPr>
        <w:tabs>
          <w:tab w:val="left" w:pos="489"/>
        </w:tabs>
        <w:autoSpaceDE w:val="0"/>
        <w:autoSpaceDN w:val="0"/>
        <w:spacing w:after="0" w:line="240" w:lineRule="auto"/>
        <w:ind w:left="102" w:right="89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F06263" w:rsidRPr="00F06263">
        <w:rPr>
          <w:rFonts w:ascii="Times New Roman" w:hAnsi="Times New Roman" w:cs="Times New Roman"/>
          <w:sz w:val="24"/>
          <w:szCs w:val="24"/>
        </w:rPr>
        <w:t>Информационный ресурс официального сайта Учреждения формируется из общественн</w:t>
      </w:r>
      <w:proofErr w:type="gramStart"/>
      <w:r w:rsidR="00F06263" w:rsidRPr="00F0626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значимой информации в соответствии с уставной деятельностью Учреждения для всех участников образовательного процесса, деловых партнеров, заинтересованных</w:t>
      </w:r>
      <w:r w:rsidR="00F06263" w:rsidRPr="00F0626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лиц.</w:t>
      </w:r>
    </w:p>
    <w:p w:rsidR="00F06263" w:rsidRPr="00F06263" w:rsidRDefault="00C10C70" w:rsidP="00F06263">
      <w:pPr>
        <w:pStyle w:val="a4"/>
        <w:widowControl w:val="0"/>
        <w:numPr>
          <w:ilvl w:val="1"/>
          <w:numId w:val="7"/>
        </w:numPr>
        <w:tabs>
          <w:tab w:val="left" w:pos="489"/>
        </w:tabs>
        <w:autoSpaceDE w:val="0"/>
        <w:autoSpaceDN w:val="0"/>
        <w:spacing w:before="200" w:after="0" w:line="240" w:lineRule="auto"/>
        <w:ind w:left="102" w:right="218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F06263" w:rsidRPr="00F06263">
        <w:rPr>
          <w:rFonts w:ascii="Times New Roman" w:hAnsi="Times New Roman" w:cs="Times New Roman"/>
          <w:sz w:val="24"/>
          <w:szCs w:val="24"/>
        </w:rPr>
        <w:t>Информационный ресурс официального сайта Учреждения является открытым и общедоступным. Информация официального сайта Учреждения</w:t>
      </w:r>
      <w:r w:rsidR="00F06263" w:rsidRPr="00F062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излагается</w:t>
      </w:r>
    </w:p>
    <w:p w:rsidR="00F06263" w:rsidRPr="00F06263" w:rsidRDefault="00F06263" w:rsidP="00F06263">
      <w:pPr>
        <w:pStyle w:val="a6"/>
        <w:ind w:right="991"/>
        <w:rPr>
          <w:sz w:val="24"/>
          <w:szCs w:val="24"/>
        </w:rPr>
      </w:pPr>
      <w:r w:rsidRPr="00F06263">
        <w:rPr>
          <w:sz w:val="24"/>
          <w:szCs w:val="24"/>
        </w:rPr>
        <w:t>общеупотребительными словами (понятными широкой аудитории) на русском языке и татарском языках.</w:t>
      </w:r>
    </w:p>
    <w:p w:rsidR="00F06263" w:rsidRPr="00F06263" w:rsidRDefault="00C10C70" w:rsidP="00F06263">
      <w:pPr>
        <w:pStyle w:val="a4"/>
        <w:widowControl w:val="0"/>
        <w:numPr>
          <w:ilvl w:val="1"/>
          <w:numId w:val="7"/>
        </w:numPr>
        <w:tabs>
          <w:tab w:val="left" w:pos="544"/>
        </w:tabs>
        <w:autoSpaceDE w:val="0"/>
        <w:autoSpaceDN w:val="0"/>
        <w:spacing w:before="197" w:after="0" w:line="240" w:lineRule="auto"/>
        <w:ind w:left="102" w:right="1516" w:firstLine="5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F06263" w:rsidRPr="00F06263">
        <w:rPr>
          <w:rFonts w:ascii="Times New Roman" w:hAnsi="Times New Roman" w:cs="Times New Roman"/>
          <w:sz w:val="24"/>
          <w:szCs w:val="24"/>
        </w:rPr>
        <w:t xml:space="preserve">Официальный сайт Учреждения является структурным компонентом единого информационного образовательного пространства </w:t>
      </w:r>
      <w:r w:rsidR="0072583B">
        <w:rPr>
          <w:rFonts w:ascii="Times New Roman" w:hAnsi="Times New Roman" w:cs="Times New Roman"/>
          <w:sz w:val="24"/>
          <w:szCs w:val="24"/>
        </w:rPr>
        <w:t>Кайбицкого</w:t>
      </w:r>
      <w:r w:rsidR="00F06263" w:rsidRPr="00F0626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связанным гиперссылками с другими информационными ресурсами образовательного пространства</w:t>
      </w:r>
      <w:r w:rsidR="00F06263"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региона.</w:t>
      </w:r>
    </w:p>
    <w:p w:rsidR="00F06263" w:rsidRPr="00C10C70" w:rsidRDefault="00C10C70" w:rsidP="00C10C70">
      <w:pPr>
        <w:widowControl w:val="0"/>
        <w:tabs>
          <w:tab w:val="left" w:pos="489"/>
        </w:tabs>
        <w:autoSpaceDE w:val="0"/>
        <w:autoSpaceDN w:val="0"/>
        <w:spacing w:before="20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10C70">
        <w:rPr>
          <w:rFonts w:ascii="Times New Roman" w:hAnsi="Times New Roman" w:cs="Times New Roman"/>
          <w:sz w:val="24"/>
          <w:szCs w:val="24"/>
        </w:rPr>
        <w:t>2.4.</w:t>
      </w:r>
      <w:r w:rsidR="00F06263" w:rsidRPr="00C10C70">
        <w:rPr>
          <w:rFonts w:ascii="Times New Roman" w:hAnsi="Times New Roman" w:cs="Times New Roman"/>
          <w:sz w:val="24"/>
          <w:szCs w:val="24"/>
        </w:rPr>
        <w:t>Информация, размещаемая на официальном сайте Учреждения, не</w:t>
      </w:r>
      <w:r w:rsidR="00F06263" w:rsidRPr="00C10C7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06263" w:rsidRPr="00C10C70">
        <w:rPr>
          <w:rFonts w:ascii="Times New Roman" w:hAnsi="Times New Roman" w:cs="Times New Roman"/>
          <w:sz w:val="24"/>
          <w:szCs w:val="24"/>
        </w:rPr>
        <w:t>должна:</w:t>
      </w:r>
    </w:p>
    <w:p w:rsidR="00F06263" w:rsidRPr="00F06263" w:rsidRDefault="00F06263" w:rsidP="00F06263">
      <w:pPr>
        <w:pStyle w:val="a6"/>
        <w:spacing w:before="6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нарушать права субъектов персональных</w:t>
      </w:r>
      <w:r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данных;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1"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нарушать авторское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право;</w:t>
      </w:r>
    </w:p>
    <w:p w:rsidR="00F06263" w:rsidRPr="00F06263" w:rsidRDefault="00F06263" w:rsidP="00F06263">
      <w:pPr>
        <w:pStyle w:val="a6"/>
        <w:spacing w:before="6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содержать ненормативную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лексику;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унижать честь, достоинство и деловую репутацию физических и юридических</w:t>
      </w:r>
      <w:r w:rsidRPr="00F062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лиц;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содержать государственную, коммерческую или иную специально охраняемую</w:t>
      </w:r>
      <w:r w:rsidRPr="00F0626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тайну;</w:t>
      </w:r>
    </w:p>
    <w:p w:rsidR="00F06263" w:rsidRPr="00F06263" w:rsidRDefault="00F06263" w:rsidP="00F06263">
      <w:pPr>
        <w:pStyle w:val="a6"/>
        <w:spacing w:before="7"/>
        <w:ind w:left="0"/>
        <w:rPr>
          <w:sz w:val="24"/>
          <w:szCs w:val="24"/>
        </w:rPr>
      </w:pPr>
    </w:p>
    <w:p w:rsidR="00F06263" w:rsidRPr="00C10C70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" w:after="0" w:line="240" w:lineRule="auto"/>
        <w:ind w:right="963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C10C70">
        <w:rPr>
          <w:rFonts w:ascii="Times New Roman" w:hAnsi="Times New Roman" w:cs="Times New Roman"/>
          <w:sz w:val="24"/>
          <w:szCs w:val="24"/>
        </w:rPr>
        <w:t>содержать информационные материалы, содержащие призывы к насилию и насильственному изменению основ конституционного строя, разжигающие социальную,</w:t>
      </w:r>
      <w:r w:rsidRPr="00C10C7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0C70">
        <w:rPr>
          <w:rFonts w:ascii="Times New Roman" w:hAnsi="Times New Roman" w:cs="Times New Roman"/>
          <w:sz w:val="24"/>
          <w:szCs w:val="24"/>
        </w:rPr>
        <w:t>расовую,</w:t>
      </w:r>
      <w:r w:rsidR="00C10C70" w:rsidRPr="00C10C70">
        <w:rPr>
          <w:rFonts w:ascii="Times New Roman" w:hAnsi="Times New Roman" w:cs="Times New Roman"/>
          <w:sz w:val="24"/>
          <w:szCs w:val="24"/>
        </w:rPr>
        <w:t xml:space="preserve"> </w:t>
      </w:r>
      <w:r w:rsidRPr="00C10C70">
        <w:rPr>
          <w:rFonts w:ascii="Times New Roman" w:hAnsi="Times New Roman" w:cs="Times New Roman"/>
          <w:sz w:val="24"/>
          <w:szCs w:val="24"/>
        </w:rPr>
        <w:t>межнациональную и религиозную рознь, пропаганду наркомании, экстремистских религиозных и политических идей;</w:t>
      </w:r>
    </w:p>
    <w:p w:rsidR="00F06263" w:rsidRPr="00F06263" w:rsidRDefault="00F06263" w:rsidP="00F0626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F06263" w:rsidRPr="00F06263" w:rsidSect="00F06263">
          <w:pgSz w:w="11910" w:h="16840"/>
          <w:pgMar w:top="1040" w:right="711" w:bottom="280" w:left="1600" w:header="720" w:footer="720" w:gutter="0"/>
          <w:cols w:space="720"/>
        </w:sect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68"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lastRenderedPageBreak/>
        <w:t>содержать материалы, запрещенные к опубликованию законодательством РФ и</w:t>
      </w:r>
      <w:r w:rsidRPr="00F062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РТ;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противоречить профессиональной этике в педагогической</w:t>
      </w:r>
      <w:r w:rsidRPr="00F0626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C10C70" w:rsidP="00F06263">
      <w:pPr>
        <w:pStyle w:val="a4"/>
        <w:widowControl w:val="0"/>
        <w:numPr>
          <w:ilvl w:val="1"/>
          <w:numId w:val="7"/>
        </w:numPr>
        <w:tabs>
          <w:tab w:val="left" w:pos="489"/>
        </w:tabs>
        <w:autoSpaceDE w:val="0"/>
        <w:autoSpaceDN w:val="0"/>
        <w:spacing w:after="0" w:line="240" w:lineRule="auto"/>
        <w:ind w:left="102" w:right="107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F06263" w:rsidRPr="00F06263">
        <w:rPr>
          <w:rFonts w:ascii="Times New Roman" w:hAnsi="Times New Roman" w:cs="Times New Roman"/>
          <w:sz w:val="24"/>
          <w:szCs w:val="24"/>
        </w:rPr>
        <w:t>Информационная структура официального сайта Учреждения определяется в соответствии с задачами реализации государственной политики в сфере</w:t>
      </w:r>
      <w:r w:rsidR="00F06263" w:rsidRPr="00F0626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F06263" w:rsidRPr="00F06263" w:rsidRDefault="00C10C70" w:rsidP="00F06263">
      <w:pPr>
        <w:pStyle w:val="a4"/>
        <w:widowControl w:val="0"/>
        <w:numPr>
          <w:ilvl w:val="1"/>
          <w:numId w:val="7"/>
        </w:numPr>
        <w:tabs>
          <w:tab w:val="left" w:pos="489"/>
        </w:tabs>
        <w:autoSpaceDE w:val="0"/>
        <w:autoSpaceDN w:val="0"/>
        <w:spacing w:before="199" w:after="0" w:line="240" w:lineRule="auto"/>
        <w:ind w:left="102" w:right="102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</w:t>
      </w:r>
      <w:r w:rsidR="00F06263" w:rsidRPr="00F06263">
        <w:rPr>
          <w:rFonts w:ascii="Times New Roman" w:hAnsi="Times New Roman" w:cs="Times New Roman"/>
          <w:sz w:val="24"/>
          <w:szCs w:val="24"/>
        </w:rPr>
        <w:t>Информационная структура официального сайта Учреждения формируется из двух видов информационных материалов: обязательных к размещению на сайте Учреждения (инвариантный блок) и рекомендуемых к размещению (вариативный</w:t>
      </w:r>
      <w:r w:rsidR="00F06263" w:rsidRPr="00F062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блок).</w:t>
      </w:r>
    </w:p>
    <w:p w:rsidR="00F06263" w:rsidRPr="00C10C70" w:rsidRDefault="00C10C70" w:rsidP="00F06263">
      <w:pPr>
        <w:pStyle w:val="a4"/>
        <w:widowControl w:val="0"/>
        <w:numPr>
          <w:ilvl w:val="1"/>
          <w:numId w:val="7"/>
        </w:numPr>
        <w:tabs>
          <w:tab w:val="left" w:pos="544"/>
        </w:tabs>
        <w:autoSpaceDE w:val="0"/>
        <w:autoSpaceDN w:val="0"/>
        <w:spacing w:before="200" w:after="0" w:line="240" w:lineRule="auto"/>
        <w:ind w:left="102" w:right="834" w:firstLine="55"/>
        <w:contextualSpacing w:val="0"/>
        <w:jc w:val="both"/>
        <w:rPr>
          <w:sz w:val="24"/>
          <w:szCs w:val="24"/>
        </w:rPr>
      </w:pPr>
      <w:r w:rsidRPr="00C10C70">
        <w:rPr>
          <w:rFonts w:ascii="Times New Roman" w:hAnsi="Times New Roman" w:cs="Times New Roman"/>
          <w:sz w:val="24"/>
          <w:szCs w:val="24"/>
        </w:rPr>
        <w:t>2.7.</w:t>
      </w:r>
      <w:r w:rsidR="00F06263" w:rsidRPr="00C10C70">
        <w:rPr>
          <w:rFonts w:ascii="Times New Roman" w:hAnsi="Times New Roman" w:cs="Times New Roman"/>
          <w:sz w:val="24"/>
          <w:szCs w:val="24"/>
        </w:rPr>
        <w:t>Учреждение размещает на официальном сайте специальный раздел "Сведения об образовательной организации" с подразделами: "Основные сведения", "Структура и органы управления образовательной организацией", "Документы", "Образование",</w:t>
      </w:r>
      <w:r w:rsidR="00F06263" w:rsidRPr="00C10C70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F06263" w:rsidRPr="00C10C70">
        <w:rPr>
          <w:rFonts w:ascii="Times New Roman" w:hAnsi="Times New Roman" w:cs="Times New Roman"/>
          <w:sz w:val="24"/>
          <w:szCs w:val="24"/>
        </w:rPr>
        <w:t>"Руководство.</w:t>
      </w:r>
      <w:r w:rsidRPr="00C10C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Педагогический (</w:t>
      </w:r>
      <w:r w:rsidR="00F06263" w:rsidRPr="00C10C70">
        <w:rPr>
          <w:rFonts w:ascii="Times New Roman" w:hAnsi="Times New Roman" w:cs="Times New Roman"/>
          <w:sz w:val="24"/>
          <w:szCs w:val="24"/>
        </w:rPr>
        <w:t>научно-педагогический) состав", "Материально-техническое обеспечение и оснащенность образовательного процесса", "Виды материальной поддержки", "Платные</w:t>
      </w:r>
      <w:r w:rsidRPr="00C10C70">
        <w:rPr>
          <w:rFonts w:ascii="Times New Roman" w:hAnsi="Times New Roman" w:cs="Times New Roman"/>
          <w:sz w:val="24"/>
          <w:szCs w:val="24"/>
        </w:rPr>
        <w:t xml:space="preserve"> </w:t>
      </w:r>
      <w:r w:rsidR="00F06263" w:rsidRPr="00C10C70">
        <w:rPr>
          <w:rFonts w:ascii="Times New Roman" w:hAnsi="Times New Roman" w:cs="Times New Roman"/>
          <w:sz w:val="24"/>
          <w:szCs w:val="24"/>
        </w:rPr>
        <w:t>образовательные услуги", "Финансово-хозяйственная деятельность", "Вакантные места для приема (перевода)", содержащими:</w:t>
      </w:r>
      <w:proofErr w:type="gramEnd"/>
    </w:p>
    <w:p w:rsidR="00F06263" w:rsidRPr="00F06263" w:rsidRDefault="00F06263" w:rsidP="00F06263">
      <w:pPr>
        <w:pStyle w:val="a4"/>
        <w:widowControl w:val="0"/>
        <w:numPr>
          <w:ilvl w:val="2"/>
          <w:numId w:val="7"/>
        </w:numPr>
        <w:tabs>
          <w:tab w:val="left" w:pos="655"/>
        </w:tabs>
        <w:autoSpaceDE w:val="0"/>
        <w:autoSpaceDN w:val="0"/>
        <w:spacing w:before="197" w:after="0" w:line="240" w:lineRule="auto"/>
        <w:ind w:left="102" w:hanging="553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информацию: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1" w:after="0" w:line="240" w:lineRule="auto"/>
        <w:ind w:right="1125" w:firstLine="55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дате создания Учреждения, об учредителе, учредителях Учреждения, о месте нахождения Учреждения и ее филиалов (при наличии), режиме, графике работы, контактных телефонах и об адресах электронной</w:t>
      </w:r>
      <w:r w:rsidRPr="00F0626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почты;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0" w:after="0" w:line="240" w:lineRule="auto"/>
        <w:ind w:right="1453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структуре и об органах управления Учреждением, в т. ч.: наименование структурных подразделений (органов управления); фамилии, имена, отчества и должности</w:t>
      </w:r>
      <w:r w:rsidRPr="00F06263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руководителей</w:t>
      </w:r>
    </w:p>
    <w:p w:rsidR="00F06263" w:rsidRPr="00F06263" w:rsidRDefault="00F06263" w:rsidP="00F06263">
      <w:pPr>
        <w:pStyle w:val="a6"/>
        <w:spacing w:before="1"/>
        <w:ind w:right="883"/>
        <w:rPr>
          <w:sz w:val="24"/>
          <w:szCs w:val="24"/>
        </w:rPr>
      </w:pPr>
      <w:r w:rsidRPr="00F06263">
        <w:rPr>
          <w:sz w:val="24"/>
          <w:szCs w:val="24"/>
        </w:rPr>
        <w:t>структурных подразделений; места нахождения структурных подразделений; адреса официальных сайтов в сети "Интернет" структурных подразделений (при наличии); адреса электронной почты</w:t>
      </w:r>
    </w:p>
    <w:p w:rsidR="00F06263" w:rsidRPr="00F06263" w:rsidRDefault="00F06263" w:rsidP="00F06263">
      <w:pPr>
        <w:pStyle w:val="a6"/>
        <w:ind w:right="1310"/>
        <w:rPr>
          <w:sz w:val="24"/>
          <w:szCs w:val="24"/>
        </w:rPr>
      </w:pPr>
      <w:r w:rsidRPr="00F06263">
        <w:rPr>
          <w:sz w:val="24"/>
          <w:szCs w:val="24"/>
        </w:rPr>
        <w:t>структурных подразделений (при наличии); 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199"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об уровне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формах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обучения;</w:t>
      </w:r>
    </w:p>
    <w:p w:rsidR="00F06263" w:rsidRPr="00F06263" w:rsidRDefault="00F06263" w:rsidP="00F06263">
      <w:pPr>
        <w:pStyle w:val="a6"/>
        <w:spacing w:before="8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нормативном сроке</w:t>
      </w:r>
      <w:r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обучения;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right="1337" w:firstLine="55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сроке действия государственной аккредитации образовательной программы (при наличии государственной</w:t>
      </w:r>
      <w:r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аккредитации);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198"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об описании образовательной программы с приложением ее</w:t>
      </w:r>
      <w:r w:rsidRPr="00F0626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копии;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об учебном плане с приложением его</w:t>
      </w:r>
      <w:r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копии;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199"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календарном учебном графике с приложением его</w:t>
      </w:r>
      <w:r w:rsidRPr="00F0626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копии;</w:t>
      </w:r>
    </w:p>
    <w:p w:rsidR="00F06263" w:rsidRPr="00F06263" w:rsidRDefault="00F06263" w:rsidP="00F06263">
      <w:pPr>
        <w:pStyle w:val="a6"/>
        <w:spacing w:before="8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1" w:after="0" w:line="240" w:lineRule="auto"/>
        <w:ind w:right="191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методических и об иных документах, разработанных Учреждением для обеспечения образовательного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процесса;</w:t>
      </w:r>
    </w:p>
    <w:p w:rsidR="00F06263" w:rsidRPr="00F06263" w:rsidRDefault="00F06263" w:rsidP="00F0626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F06263" w:rsidRPr="00F06263">
          <w:pgSz w:w="11910" w:h="16840"/>
          <w:pgMar w:top="1040" w:right="0" w:bottom="280" w:left="1600" w:header="720" w:footer="720" w:gutter="0"/>
          <w:cols w:space="720"/>
        </w:sect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68" w:after="0" w:line="240" w:lineRule="auto"/>
        <w:ind w:right="869" w:firstLine="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lastRenderedPageBreak/>
        <w:t>о реализуемых образовательных программах с указанием учебных предметов, предусмотренных соответствующей образовательной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программой;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196" w:after="0" w:line="240" w:lineRule="auto"/>
        <w:ind w:right="858" w:firstLine="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</w:t>
      </w:r>
      <w:r w:rsidRPr="00F062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лиц;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0" w:after="0" w:line="240" w:lineRule="auto"/>
        <w:ind w:left="2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языках, на которых осуществляется образование</w:t>
      </w:r>
      <w:r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(обучение);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right="950" w:firstLine="5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6263">
        <w:rPr>
          <w:rFonts w:ascii="Times New Roman" w:hAnsi="Times New Roman" w:cs="Times New Roman"/>
          <w:sz w:val="24"/>
          <w:szCs w:val="24"/>
        </w:rPr>
        <w:t>о федеральных государственных образовательных стандартах и об образовательных стандартах (с приложением их копий либо гиперссылки на соответствующие документы на</w:t>
      </w:r>
      <w:r w:rsidRPr="00F06263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сайте</w:t>
      </w:r>
      <w:proofErr w:type="gramEnd"/>
    </w:p>
    <w:p w:rsidR="00F06263" w:rsidRPr="00F06263" w:rsidRDefault="00F06263" w:rsidP="00F06263">
      <w:pPr>
        <w:pStyle w:val="a6"/>
        <w:rPr>
          <w:sz w:val="24"/>
          <w:szCs w:val="24"/>
        </w:rPr>
      </w:pPr>
      <w:proofErr w:type="spellStart"/>
      <w:proofErr w:type="gramStart"/>
      <w:r w:rsidRPr="00F06263">
        <w:rPr>
          <w:sz w:val="24"/>
          <w:szCs w:val="24"/>
        </w:rPr>
        <w:t>Минобрнауки</w:t>
      </w:r>
      <w:proofErr w:type="spellEnd"/>
      <w:r w:rsidRPr="00F06263">
        <w:rPr>
          <w:sz w:val="24"/>
          <w:szCs w:val="24"/>
        </w:rPr>
        <w:t xml:space="preserve"> России);</w:t>
      </w:r>
      <w:proofErr w:type="gramEnd"/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right="1338" w:firstLine="55"/>
        <w:contextualSpacing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F06263">
        <w:rPr>
          <w:rFonts w:ascii="Times New Roman" w:hAnsi="Times New Roman" w:cs="Times New Roman"/>
          <w:sz w:val="24"/>
          <w:szCs w:val="24"/>
        </w:rPr>
        <w:t>о руководителе образовательной организации, его заместителях, руководителях филиалов образовательной организации (при их наличии), в т. ч.: фамилия, имя, отчество (при наличии) руководителя, его заместителей; должность руководителя, его заместителей; контактные телефоны;</w:t>
      </w:r>
      <w:proofErr w:type="gramEnd"/>
    </w:p>
    <w:p w:rsidR="00F06263" w:rsidRPr="00F06263" w:rsidRDefault="00F06263" w:rsidP="00F06263">
      <w:pPr>
        <w:pStyle w:val="a4"/>
        <w:widowControl w:val="0"/>
        <w:numPr>
          <w:ilvl w:val="0"/>
          <w:numId w:val="6"/>
        </w:numPr>
        <w:tabs>
          <w:tab w:val="left" w:pos="283"/>
        </w:tabs>
        <w:autoSpaceDE w:val="0"/>
        <w:autoSpaceDN w:val="0"/>
        <w:spacing w:before="200" w:after="0" w:line="240" w:lineRule="auto"/>
        <w:ind w:left="282" w:hanging="181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адрес электронной</w:t>
      </w:r>
      <w:r w:rsidRPr="00F0626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почты;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right="196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т.</w:t>
      </w:r>
      <w:r w:rsidRPr="00F062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ч.:</w:t>
      </w:r>
    </w:p>
    <w:p w:rsidR="00F06263" w:rsidRPr="00F06263" w:rsidRDefault="00F06263" w:rsidP="00F06263">
      <w:pPr>
        <w:pStyle w:val="a6"/>
        <w:spacing w:before="198"/>
        <w:ind w:right="991"/>
        <w:rPr>
          <w:sz w:val="24"/>
          <w:szCs w:val="24"/>
        </w:rPr>
      </w:pPr>
      <w:proofErr w:type="gramStart"/>
      <w:r w:rsidRPr="00F06263">
        <w:rPr>
          <w:sz w:val="24"/>
          <w:szCs w:val="24"/>
        </w:rPr>
        <w:t>фамилия, имя, отчество (при наличии) работника; занимаемая должность (должности); преподаваемые дисциплины; ученая степень (при наличии); ученое звание (при наличии); наименование направления подготовки и (или) специальности; данные о повышении</w:t>
      </w:r>
      <w:proofErr w:type="gramEnd"/>
    </w:p>
    <w:p w:rsidR="00F06263" w:rsidRPr="00F06263" w:rsidRDefault="00F06263" w:rsidP="00F06263">
      <w:pPr>
        <w:pStyle w:val="a6"/>
        <w:spacing w:before="1"/>
        <w:ind w:right="834"/>
        <w:rPr>
          <w:sz w:val="24"/>
          <w:szCs w:val="24"/>
        </w:rPr>
      </w:pPr>
      <w:r w:rsidRPr="00F06263">
        <w:rPr>
          <w:sz w:val="24"/>
          <w:szCs w:val="24"/>
        </w:rPr>
        <w:t>квалификации и (или) профессиональной переподготовке (при наличии); общий стаж работы; стаж работы по специальности;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1" w:after="0" w:line="240" w:lineRule="auto"/>
        <w:ind w:right="134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 деятельности, в т. ч.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</w:t>
      </w:r>
      <w:proofErr w:type="gramStart"/>
      <w:r w:rsidRPr="00F0626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06263">
        <w:rPr>
          <w:rFonts w:ascii="Times New Roman" w:hAnsi="Times New Roman" w:cs="Times New Roman"/>
          <w:sz w:val="24"/>
          <w:szCs w:val="24"/>
        </w:rPr>
        <w:t xml:space="preserve"> телекоммуникационным сетям, об электронных образовательных ресурсах, к</w:t>
      </w:r>
      <w:r w:rsidRPr="00F0626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которым</w:t>
      </w:r>
    </w:p>
    <w:p w:rsidR="00F06263" w:rsidRPr="00F06263" w:rsidRDefault="00F06263" w:rsidP="00F06263">
      <w:pPr>
        <w:pStyle w:val="a6"/>
        <w:rPr>
          <w:sz w:val="24"/>
          <w:szCs w:val="24"/>
        </w:rPr>
      </w:pPr>
      <w:r w:rsidRPr="00F06263">
        <w:rPr>
          <w:sz w:val="24"/>
          <w:szCs w:val="24"/>
        </w:rPr>
        <w:t xml:space="preserve">обеспечивается доступ </w:t>
      </w:r>
      <w:proofErr w:type="gramStart"/>
      <w:r w:rsidRPr="00F06263">
        <w:rPr>
          <w:sz w:val="24"/>
          <w:szCs w:val="24"/>
        </w:rPr>
        <w:t>обучающихся</w:t>
      </w:r>
      <w:proofErr w:type="gramEnd"/>
      <w:r w:rsidRPr="00F06263">
        <w:rPr>
          <w:sz w:val="24"/>
          <w:szCs w:val="24"/>
        </w:rPr>
        <w:t>;</w:t>
      </w:r>
    </w:p>
    <w:p w:rsidR="00F06263" w:rsidRPr="00F06263" w:rsidRDefault="00F06263" w:rsidP="00F06263">
      <w:pPr>
        <w:pStyle w:val="a6"/>
        <w:spacing w:before="6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1" w:after="0" w:line="240" w:lineRule="auto"/>
        <w:ind w:right="1049" w:firstLine="0"/>
        <w:contextualSpacing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F06263">
        <w:rPr>
          <w:rFonts w:ascii="Times New Roman" w:hAnsi="Times New Roman" w:cs="Times New Roman"/>
          <w:sz w:val="24"/>
          <w:szCs w:val="24"/>
        </w:rPr>
        <w:t>о количестве вакантных мест для приема (перевода) по каждой образовательной программе (на места, финансируемые за счет бюджетных ассигнований федерального бюджета,</w:t>
      </w:r>
      <w:r w:rsidRPr="00F06263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бюджетов</w:t>
      </w:r>
      <w:proofErr w:type="gramEnd"/>
    </w:p>
    <w:p w:rsidR="00F06263" w:rsidRPr="00F06263" w:rsidRDefault="00F06263" w:rsidP="00F06263">
      <w:pPr>
        <w:pStyle w:val="a6"/>
        <w:ind w:right="1281"/>
        <w:rPr>
          <w:sz w:val="24"/>
          <w:szCs w:val="24"/>
        </w:rPr>
      </w:pPr>
      <w:r w:rsidRPr="00F06263">
        <w:rPr>
          <w:sz w:val="24"/>
          <w:szCs w:val="24"/>
        </w:rPr>
        <w:t>субъектов РФ, местных бюджетов, по договорам об образовании за счет средств физических и (или) юридических лиц), в том числе: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197" w:after="0" w:line="240" w:lineRule="auto"/>
        <w:ind w:right="1226" w:firstLine="55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количестве мест группах для приема детей, проживающих на закрепленной территории, не позднее 10 календарных дней с момента издания распорядительного акта о закрепленной территории; – о наличии свободных мест для приема детей, не проживающих на закрепленной территории не позднее 1</w:t>
      </w:r>
      <w:r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июня;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0"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 xml:space="preserve">о наличии и условиях предоставления </w:t>
      </w:r>
      <w:proofErr w:type="gramStart"/>
      <w:r w:rsidRPr="00F06263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F06263">
        <w:rPr>
          <w:rFonts w:ascii="Times New Roman" w:hAnsi="Times New Roman" w:cs="Times New Roman"/>
          <w:sz w:val="24"/>
          <w:szCs w:val="24"/>
        </w:rPr>
        <w:t xml:space="preserve"> мер социальной</w:t>
      </w:r>
      <w:r w:rsidRPr="00F0626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поддержки;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right="109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</w:t>
      </w:r>
      <w:r w:rsidRPr="00F06263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местных</w:t>
      </w:r>
    </w:p>
    <w:p w:rsidR="00F06263" w:rsidRPr="00F06263" w:rsidRDefault="00F06263" w:rsidP="00F06263">
      <w:pPr>
        <w:pStyle w:val="a6"/>
        <w:rPr>
          <w:sz w:val="24"/>
          <w:szCs w:val="24"/>
        </w:rPr>
      </w:pPr>
      <w:r w:rsidRPr="00F06263">
        <w:rPr>
          <w:sz w:val="24"/>
          <w:szCs w:val="24"/>
        </w:rPr>
        <w:t>бюджетов, по договорам об образовании за счет средств физических и (или) юридических лиц;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right="2025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 поступлении финансовых и материальных средств и об их расходовании по итогам финансового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года;</w:t>
      </w:r>
    </w:p>
    <w:p w:rsidR="00F06263" w:rsidRPr="00F06263" w:rsidRDefault="00F06263" w:rsidP="00F0626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F06263" w:rsidRPr="00F06263">
          <w:pgSz w:w="11910" w:h="16840"/>
          <w:pgMar w:top="1040" w:right="0" w:bottom="280" w:left="1600" w:header="720" w:footer="720" w:gutter="0"/>
          <w:cols w:space="720"/>
        </w:sectPr>
      </w:pPr>
    </w:p>
    <w:p w:rsidR="00F06263" w:rsidRPr="00F06263" w:rsidRDefault="00933572" w:rsidP="00F06263">
      <w:pPr>
        <w:pStyle w:val="a4"/>
        <w:widowControl w:val="0"/>
        <w:numPr>
          <w:ilvl w:val="2"/>
          <w:numId w:val="7"/>
        </w:numPr>
        <w:tabs>
          <w:tab w:val="left" w:pos="655"/>
        </w:tabs>
        <w:autoSpaceDE w:val="0"/>
        <w:autoSpaceDN w:val="0"/>
        <w:spacing w:before="68" w:after="0" w:line="240" w:lineRule="auto"/>
        <w:ind w:left="102" w:hanging="55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2.8.К</w:t>
      </w:r>
      <w:r w:rsidR="00F06263" w:rsidRPr="00F06263">
        <w:rPr>
          <w:rFonts w:ascii="Times New Roman" w:hAnsi="Times New Roman" w:cs="Times New Roman"/>
          <w:sz w:val="24"/>
          <w:szCs w:val="24"/>
        </w:rPr>
        <w:t>опии: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устава</w:t>
      </w:r>
      <w:r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Учреждения;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лицензии на осуществление образовательной деятельности (с</w:t>
      </w:r>
      <w:r w:rsidRPr="00F0626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приложениями);</w:t>
      </w:r>
    </w:p>
    <w:p w:rsidR="00F06263" w:rsidRPr="00F06263" w:rsidRDefault="00F06263" w:rsidP="00F06263">
      <w:pPr>
        <w:pStyle w:val="a6"/>
        <w:spacing w:before="7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right="1258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плана финансово-хозяйственной деятельности Учреждения, утвержденного в установленном законодательством РФ порядке, или бюджетной сметы</w:t>
      </w:r>
      <w:r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Учреждения;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1" w:after="0" w:line="240" w:lineRule="auto"/>
        <w:ind w:right="1179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локальных нормативных актов, предусмотренных ч. 2 ст. 30 Федерального закона "Об образовании в Российской Федерации", правил внутреннего распорядка воспитанников, правил внутреннего трудового распорядка и коллективного</w:t>
      </w:r>
      <w:r w:rsidRPr="00F0626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договора;</w:t>
      </w:r>
    </w:p>
    <w:p w:rsidR="00F06263" w:rsidRPr="00F06263" w:rsidRDefault="00933572" w:rsidP="00F06263">
      <w:pPr>
        <w:pStyle w:val="a4"/>
        <w:widowControl w:val="0"/>
        <w:numPr>
          <w:ilvl w:val="2"/>
          <w:numId w:val="7"/>
        </w:numPr>
        <w:tabs>
          <w:tab w:val="left" w:pos="655"/>
        </w:tabs>
        <w:autoSpaceDE w:val="0"/>
        <w:autoSpaceDN w:val="0"/>
        <w:spacing w:before="200" w:after="0" w:line="240" w:lineRule="auto"/>
        <w:ind w:left="102" w:hanging="55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2.9.О</w:t>
      </w:r>
      <w:r w:rsidR="00F06263" w:rsidRPr="00F06263">
        <w:rPr>
          <w:rFonts w:ascii="Times New Roman" w:hAnsi="Times New Roman" w:cs="Times New Roman"/>
          <w:sz w:val="24"/>
          <w:szCs w:val="24"/>
        </w:rPr>
        <w:t>тчет о результатах</w:t>
      </w:r>
      <w:r w:rsidR="00F06263" w:rsidRPr="00F0626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;</w:t>
      </w:r>
    </w:p>
    <w:p w:rsidR="00F06263" w:rsidRPr="00F06263" w:rsidRDefault="00F06263" w:rsidP="00F06263">
      <w:pPr>
        <w:pStyle w:val="a6"/>
        <w:spacing w:before="7"/>
        <w:ind w:left="0"/>
        <w:rPr>
          <w:sz w:val="24"/>
          <w:szCs w:val="24"/>
        </w:rPr>
      </w:pPr>
    </w:p>
    <w:p w:rsidR="00F06263" w:rsidRPr="00F06263" w:rsidRDefault="00933572" w:rsidP="00933572">
      <w:pPr>
        <w:pStyle w:val="a4"/>
        <w:widowControl w:val="0"/>
        <w:tabs>
          <w:tab w:val="left" w:pos="654"/>
        </w:tabs>
        <w:autoSpaceDE w:val="0"/>
        <w:autoSpaceDN w:val="0"/>
        <w:spacing w:after="0" w:line="240" w:lineRule="auto"/>
        <w:ind w:left="102" w:right="240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</w:t>
      </w:r>
      <w:r w:rsidR="00F06263" w:rsidRPr="00F06263">
        <w:rPr>
          <w:rFonts w:ascii="Times New Roman" w:hAnsi="Times New Roman" w:cs="Times New Roman"/>
          <w:sz w:val="24"/>
          <w:szCs w:val="24"/>
        </w:rPr>
        <w:t>документ об установлении размера платы, взимаемой с родителей (законных представителей)</w:t>
      </w:r>
    </w:p>
    <w:p w:rsidR="00F06263" w:rsidRPr="00F06263" w:rsidRDefault="00933572" w:rsidP="00933572">
      <w:pPr>
        <w:pStyle w:val="a4"/>
        <w:widowControl w:val="0"/>
        <w:tabs>
          <w:tab w:val="left" w:pos="710"/>
        </w:tabs>
        <w:autoSpaceDE w:val="0"/>
        <w:autoSpaceDN w:val="0"/>
        <w:spacing w:before="195" w:after="0" w:line="240" w:lineRule="auto"/>
        <w:ind w:left="157" w:right="164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2.11.</w:t>
      </w:r>
      <w:r w:rsidR="00F06263" w:rsidRPr="00F06263">
        <w:rPr>
          <w:rFonts w:ascii="Times New Roman" w:hAnsi="Times New Roman" w:cs="Times New Roman"/>
          <w:sz w:val="24"/>
          <w:szCs w:val="24"/>
        </w:rPr>
        <w:t>предписания органов, осуществляющих государственный контроль (надзор) в сфере образования, отчеты об исполнении таких</w:t>
      </w:r>
      <w:r w:rsidR="00F06263" w:rsidRPr="00F062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предписаний;</w:t>
      </w:r>
    </w:p>
    <w:p w:rsidR="00F06263" w:rsidRPr="00F06263" w:rsidRDefault="00933572" w:rsidP="00F06263">
      <w:pPr>
        <w:pStyle w:val="a4"/>
        <w:widowControl w:val="0"/>
        <w:numPr>
          <w:ilvl w:val="2"/>
          <w:numId w:val="7"/>
        </w:numPr>
        <w:tabs>
          <w:tab w:val="left" w:pos="655"/>
        </w:tabs>
        <w:autoSpaceDE w:val="0"/>
        <w:autoSpaceDN w:val="0"/>
        <w:spacing w:before="201" w:after="0" w:line="240" w:lineRule="auto"/>
        <w:ind w:left="102" w:hanging="55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2.12.</w:t>
      </w:r>
      <w:r w:rsidR="00F06263" w:rsidRPr="00F06263">
        <w:rPr>
          <w:rFonts w:ascii="Times New Roman" w:hAnsi="Times New Roman" w:cs="Times New Roman"/>
          <w:sz w:val="24"/>
          <w:szCs w:val="24"/>
        </w:rPr>
        <w:t>примерную форму заявления о</w:t>
      </w:r>
      <w:r w:rsidR="00F06263" w:rsidRPr="00F0626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приеме;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6"/>
        <w:ind w:right="1224"/>
        <w:rPr>
          <w:sz w:val="24"/>
          <w:szCs w:val="24"/>
        </w:rPr>
      </w:pPr>
      <w:r w:rsidRPr="00F06263">
        <w:rPr>
          <w:sz w:val="24"/>
          <w:szCs w:val="24"/>
        </w:rPr>
        <w:t xml:space="preserve"> </w:t>
      </w:r>
      <w:r w:rsidR="00933572">
        <w:rPr>
          <w:sz w:val="24"/>
          <w:szCs w:val="24"/>
        </w:rPr>
        <w:t xml:space="preserve">  2.13.</w:t>
      </w:r>
      <w:r w:rsidRPr="00F06263">
        <w:rPr>
          <w:sz w:val="24"/>
          <w:szCs w:val="24"/>
        </w:rPr>
        <w:t>распорядительный акт органа местного самоуправления муниципального района, городского округа о закреплении образовательных организаций за конкретными территориями муниципального района, городского округа;</w:t>
      </w:r>
    </w:p>
    <w:p w:rsidR="00F06263" w:rsidRPr="00F06263" w:rsidRDefault="00933572" w:rsidP="00F06263">
      <w:pPr>
        <w:pStyle w:val="a4"/>
        <w:widowControl w:val="0"/>
        <w:numPr>
          <w:ilvl w:val="2"/>
          <w:numId w:val="5"/>
        </w:numPr>
        <w:tabs>
          <w:tab w:val="left" w:pos="655"/>
        </w:tabs>
        <w:autoSpaceDE w:val="0"/>
        <w:autoSpaceDN w:val="0"/>
        <w:spacing w:before="200" w:after="0" w:line="240" w:lineRule="auto"/>
        <w:ind w:left="102" w:right="110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</w:t>
      </w:r>
      <w:r w:rsidR="00F06263" w:rsidRPr="00F06263">
        <w:rPr>
          <w:rFonts w:ascii="Times New Roman" w:hAnsi="Times New Roman" w:cs="Times New Roman"/>
          <w:sz w:val="24"/>
          <w:szCs w:val="24"/>
        </w:rPr>
        <w:t>распорядительный акт о приеме (приказ) (в трехдневный срок после издания – при приеме по образовательным программам дошкольного</w:t>
      </w:r>
      <w:r w:rsidR="00F06263" w:rsidRPr="00F062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F06263" w:rsidRPr="00F06263" w:rsidRDefault="00933572" w:rsidP="00F06263">
      <w:pPr>
        <w:pStyle w:val="a4"/>
        <w:widowControl w:val="0"/>
        <w:numPr>
          <w:ilvl w:val="2"/>
          <w:numId w:val="5"/>
        </w:numPr>
        <w:tabs>
          <w:tab w:val="left" w:pos="655"/>
        </w:tabs>
        <w:autoSpaceDE w:val="0"/>
        <w:autoSpaceDN w:val="0"/>
        <w:spacing w:before="199" w:after="0" w:line="240" w:lineRule="auto"/>
        <w:ind w:left="654" w:hanging="55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2.15.</w:t>
      </w:r>
      <w:r w:rsidR="00F06263" w:rsidRPr="00F06263">
        <w:rPr>
          <w:rFonts w:ascii="Times New Roman" w:hAnsi="Times New Roman" w:cs="Times New Roman"/>
          <w:sz w:val="24"/>
          <w:szCs w:val="24"/>
        </w:rPr>
        <w:t>уведомление о прекращении</w:t>
      </w:r>
      <w:r w:rsidR="00F06263" w:rsidRPr="00F062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F06263" w:rsidRPr="00F06263" w:rsidRDefault="00F06263" w:rsidP="00F06263">
      <w:pPr>
        <w:pStyle w:val="a6"/>
        <w:spacing w:before="8"/>
        <w:ind w:left="0"/>
        <w:rPr>
          <w:sz w:val="24"/>
          <w:szCs w:val="24"/>
        </w:rPr>
      </w:pPr>
    </w:p>
    <w:p w:rsidR="00F06263" w:rsidRPr="00F06263" w:rsidRDefault="00933572" w:rsidP="00F06263">
      <w:pPr>
        <w:pStyle w:val="a4"/>
        <w:widowControl w:val="0"/>
        <w:numPr>
          <w:ilvl w:val="2"/>
          <w:numId w:val="5"/>
        </w:numPr>
        <w:tabs>
          <w:tab w:val="left" w:pos="765"/>
        </w:tabs>
        <w:autoSpaceDE w:val="0"/>
        <w:autoSpaceDN w:val="0"/>
        <w:spacing w:before="1" w:after="0" w:line="240" w:lineRule="auto"/>
        <w:ind w:left="102" w:right="879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2.16.</w:t>
      </w:r>
      <w:r w:rsidR="00F06263" w:rsidRPr="00F06263">
        <w:rPr>
          <w:rFonts w:ascii="Times New Roman" w:hAnsi="Times New Roman" w:cs="Times New Roman"/>
          <w:sz w:val="24"/>
          <w:szCs w:val="24"/>
        </w:rPr>
        <w:t>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</w:t>
      </w:r>
      <w:r w:rsidR="00F06263"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РФ.</w:t>
      </w:r>
    </w:p>
    <w:p w:rsidR="00F06263" w:rsidRPr="00F06263" w:rsidRDefault="00933572" w:rsidP="00F06263">
      <w:pPr>
        <w:pStyle w:val="a4"/>
        <w:widowControl w:val="0"/>
        <w:numPr>
          <w:ilvl w:val="1"/>
          <w:numId w:val="7"/>
        </w:numPr>
        <w:tabs>
          <w:tab w:val="left" w:pos="489"/>
        </w:tabs>
        <w:autoSpaceDE w:val="0"/>
        <w:autoSpaceDN w:val="0"/>
        <w:spacing w:before="200" w:after="0" w:line="240" w:lineRule="auto"/>
        <w:ind w:left="102" w:right="1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2.17.</w:t>
      </w:r>
      <w:r w:rsidR="00F06263" w:rsidRPr="00F06263">
        <w:rPr>
          <w:rFonts w:ascii="Times New Roman" w:hAnsi="Times New Roman" w:cs="Times New Roman"/>
          <w:sz w:val="24"/>
          <w:szCs w:val="24"/>
        </w:rPr>
        <w:t xml:space="preserve">Информационные материалы вариативного блока могут быть расширены Учреждением и должны отвечать требованиям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. 2.1–2.5</w:t>
      </w:r>
      <w:r w:rsidR="00F06263"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Положения.</w:t>
      </w:r>
    </w:p>
    <w:p w:rsidR="00F06263" w:rsidRPr="00F06263" w:rsidRDefault="00933572" w:rsidP="00F06263">
      <w:pPr>
        <w:pStyle w:val="a4"/>
        <w:widowControl w:val="0"/>
        <w:numPr>
          <w:ilvl w:val="1"/>
          <w:numId w:val="7"/>
        </w:numPr>
        <w:tabs>
          <w:tab w:val="left" w:pos="489"/>
        </w:tabs>
        <w:autoSpaceDE w:val="0"/>
        <w:autoSpaceDN w:val="0"/>
        <w:spacing w:before="201" w:after="0" w:line="240" w:lineRule="auto"/>
        <w:ind w:left="102" w:right="89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2.18.</w:t>
      </w:r>
      <w:r w:rsidR="00F06263" w:rsidRPr="00F06263">
        <w:rPr>
          <w:rFonts w:ascii="Times New Roman" w:hAnsi="Times New Roman" w:cs="Times New Roman"/>
          <w:sz w:val="24"/>
          <w:szCs w:val="24"/>
        </w:rPr>
        <w:t xml:space="preserve">Файлы документов представляются в форматах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Portable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Document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Files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(.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Microsofr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(.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, 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docx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, 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xls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, 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xlsx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Open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Document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Files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 xml:space="preserve"> (.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odt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,</w:t>
      </w:r>
      <w:r w:rsidR="00F06263"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F06263" w:rsidRPr="00F06263">
        <w:rPr>
          <w:rFonts w:ascii="Times New Roman" w:hAnsi="Times New Roman" w:cs="Times New Roman"/>
          <w:sz w:val="24"/>
          <w:szCs w:val="24"/>
        </w:rPr>
        <w:t>ods</w:t>
      </w:r>
      <w:proofErr w:type="spellEnd"/>
      <w:r w:rsidR="00F06263" w:rsidRPr="00F06263">
        <w:rPr>
          <w:rFonts w:ascii="Times New Roman" w:hAnsi="Times New Roman" w:cs="Times New Roman"/>
          <w:sz w:val="24"/>
          <w:szCs w:val="24"/>
        </w:rPr>
        <w:t>).</w:t>
      </w:r>
    </w:p>
    <w:p w:rsidR="00F06263" w:rsidRPr="00F06263" w:rsidRDefault="00933572" w:rsidP="00F06263">
      <w:pPr>
        <w:pStyle w:val="a4"/>
        <w:widowControl w:val="0"/>
        <w:numPr>
          <w:ilvl w:val="1"/>
          <w:numId w:val="7"/>
        </w:numPr>
        <w:tabs>
          <w:tab w:val="left" w:pos="599"/>
        </w:tabs>
        <w:autoSpaceDE w:val="0"/>
        <w:autoSpaceDN w:val="0"/>
        <w:spacing w:before="198" w:after="0" w:line="240" w:lineRule="auto"/>
        <w:ind w:left="102" w:right="96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2.19.</w:t>
      </w:r>
      <w:r w:rsidR="00F06263" w:rsidRPr="00F06263">
        <w:rPr>
          <w:rFonts w:ascii="Times New Roman" w:hAnsi="Times New Roman" w:cs="Times New Roman"/>
          <w:sz w:val="24"/>
          <w:szCs w:val="24"/>
        </w:rPr>
        <w:t>Все файлы, ссылки на которые размещены на страницах соответствующего раздела, должны удовлетворять следующим</w:t>
      </w:r>
      <w:r w:rsidR="00F06263" w:rsidRPr="00F062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условиям: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195" w:after="0" w:line="240" w:lineRule="auto"/>
        <w:ind w:right="1237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 xml:space="preserve">максимальный размер размещаемого файла не должен превышать 15 </w:t>
      </w:r>
      <w:proofErr w:type="spellStart"/>
      <w:r w:rsidRPr="00F06263">
        <w:rPr>
          <w:rFonts w:ascii="Times New Roman" w:hAnsi="Times New Roman" w:cs="Times New Roman"/>
          <w:sz w:val="24"/>
          <w:szCs w:val="24"/>
        </w:rPr>
        <w:t>мб</w:t>
      </w:r>
      <w:proofErr w:type="spellEnd"/>
      <w:r w:rsidRPr="00F06263">
        <w:rPr>
          <w:rFonts w:ascii="Times New Roman" w:hAnsi="Times New Roman" w:cs="Times New Roman"/>
          <w:sz w:val="24"/>
          <w:szCs w:val="24"/>
        </w:rPr>
        <w:t>. 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</w:t>
      </w:r>
      <w:r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файла;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0"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сканирование документа должно быть выполнено с разрешением не менее 75</w:t>
      </w:r>
      <w:r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F06263">
        <w:rPr>
          <w:rFonts w:ascii="Times New Roman" w:hAnsi="Times New Roman" w:cs="Times New Roman"/>
          <w:sz w:val="24"/>
          <w:szCs w:val="24"/>
        </w:rPr>
        <w:t>dpi</w:t>
      </w:r>
      <w:proofErr w:type="spellEnd"/>
      <w:r w:rsidRPr="00F06263">
        <w:rPr>
          <w:rFonts w:ascii="Times New Roman" w:hAnsi="Times New Roman" w:cs="Times New Roman"/>
          <w:sz w:val="24"/>
          <w:szCs w:val="24"/>
        </w:rPr>
        <w:t>;</w:t>
      </w:r>
    </w:p>
    <w:p w:rsidR="00F06263" w:rsidRPr="00F06263" w:rsidRDefault="00F06263" w:rsidP="00F06263">
      <w:pPr>
        <w:pStyle w:val="a6"/>
        <w:spacing w:before="10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отсканированный текст в электронной копии документа должен быть</w:t>
      </w:r>
      <w:r w:rsidRPr="00F0626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читаемым</w:t>
      </w:r>
    </w:p>
    <w:p w:rsidR="00F06263" w:rsidRPr="00F06263" w:rsidRDefault="00F06263" w:rsidP="00F06263">
      <w:pPr>
        <w:pStyle w:val="a6"/>
        <w:spacing w:before="6"/>
        <w:ind w:left="0"/>
        <w:rPr>
          <w:sz w:val="24"/>
          <w:szCs w:val="24"/>
        </w:rPr>
      </w:pPr>
    </w:p>
    <w:p w:rsidR="00F06263" w:rsidRPr="00F06263" w:rsidRDefault="00933572" w:rsidP="00F06263">
      <w:pPr>
        <w:pStyle w:val="a4"/>
        <w:widowControl w:val="0"/>
        <w:numPr>
          <w:ilvl w:val="1"/>
          <w:numId w:val="7"/>
        </w:numPr>
        <w:tabs>
          <w:tab w:val="left" w:pos="599"/>
        </w:tabs>
        <w:autoSpaceDE w:val="0"/>
        <w:autoSpaceDN w:val="0"/>
        <w:spacing w:after="0" w:line="240" w:lineRule="auto"/>
        <w:ind w:left="102" w:right="116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2.20.</w:t>
      </w:r>
      <w:r w:rsidR="00F06263" w:rsidRPr="00F06263">
        <w:rPr>
          <w:rFonts w:ascii="Times New Roman" w:hAnsi="Times New Roman" w:cs="Times New Roman"/>
          <w:sz w:val="24"/>
          <w:szCs w:val="24"/>
        </w:rPr>
        <w:t>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</w:t>
      </w:r>
      <w:r w:rsidR="00F06263"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человеком.</w:t>
      </w:r>
    </w:p>
    <w:p w:rsidR="00F06263" w:rsidRPr="00F06263" w:rsidRDefault="00F06263" w:rsidP="00F0626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F06263" w:rsidRPr="00F06263">
          <w:pgSz w:w="11910" w:h="16840"/>
          <w:pgMar w:top="1040" w:right="0" w:bottom="280" w:left="1600" w:header="720" w:footer="720" w:gutter="0"/>
          <w:cols w:space="720"/>
        </w:sectPr>
      </w:pPr>
    </w:p>
    <w:p w:rsidR="00F06263" w:rsidRPr="00933572" w:rsidRDefault="00933572" w:rsidP="00F06263">
      <w:pPr>
        <w:pStyle w:val="a4"/>
        <w:widowControl w:val="0"/>
        <w:numPr>
          <w:ilvl w:val="1"/>
          <w:numId w:val="7"/>
        </w:numPr>
        <w:tabs>
          <w:tab w:val="left" w:pos="599"/>
        </w:tabs>
        <w:autoSpaceDE w:val="0"/>
        <w:autoSpaceDN w:val="0"/>
        <w:spacing w:before="1" w:after="0" w:line="240" w:lineRule="auto"/>
        <w:ind w:left="102" w:right="991"/>
        <w:contextualSpacing w:val="0"/>
        <w:jc w:val="both"/>
        <w:rPr>
          <w:sz w:val="24"/>
          <w:szCs w:val="24"/>
        </w:rPr>
      </w:pPr>
      <w:r w:rsidRPr="00933572">
        <w:rPr>
          <w:rFonts w:ascii="Times New Roman" w:hAnsi="Times New Roman" w:cs="Times New Roman"/>
          <w:sz w:val="24"/>
          <w:szCs w:val="24"/>
        </w:rPr>
        <w:lastRenderedPageBreak/>
        <w:t>2.21.</w:t>
      </w:r>
      <w:r w:rsidR="00F06263" w:rsidRPr="00933572">
        <w:rPr>
          <w:rFonts w:ascii="Times New Roman" w:hAnsi="Times New Roman" w:cs="Times New Roman"/>
          <w:sz w:val="24"/>
          <w:szCs w:val="24"/>
        </w:rPr>
        <w:t xml:space="preserve">Все страницы, содержащие сведения инвариантного блока должны содержать специальную html-разметку, позволяющую однозначно идентифицировать информацию. </w:t>
      </w:r>
      <w:r w:rsidRPr="00933572">
        <w:rPr>
          <w:rFonts w:ascii="Times New Roman" w:hAnsi="Times New Roman" w:cs="Times New Roman"/>
          <w:sz w:val="24"/>
          <w:szCs w:val="24"/>
        </w:rPr>
        <w:t xml:space="preserve">              2.22.</w:t>
      </w:r>
      <w:r w:rsidR="00F06263" w:rsidRPr="00933572">
        <w:rPr>
          <w:rFonts w:ascii="Times New Roman" w:hAnsi="Times New Roman" w:cs="Times New Roman"/>
          <w:sz w:val="24"/>
          <w:szCs w:val="24"/>
        </w:rPr>
        <w:t xml:space="preserve">Данные, размеченные указанной </w:t>
      </w:r>
      <w:proofErr w:type="spellStart"/>
      <w:r w:rsidR="00F06263" w:rsidRPr="00933572">
        <w:rPr>
          <w:rFonts w:ascii="Times New Roman" w:hAnsi="Times New Roman" w:cs="Times New Roman"/>
          <w:sz w:val="24"/>
          <w:szCs w:val="24"/>
        </w:rPr>
        <w:t>html</w:t>
      </w:r>
      <w:proofErr w:type="spellEnd"/>
      <w:r w:rsidR="00F06263" w:rsidRPr="00933572">
        <w:rPr>
          <w:rFonts w:ascii="Times New Roman" w:hAnsi="Times New Roman" w:cs="Times New Roman"/>
          <w:sz w:val="24"/>
          <w:szCs w:val="24"/>
        </w:rPr>
        <w:t>-разметкой, должны быть доступны для просмотра посетителями сайта</w:t>
      </w:r>
      <w:r w:rsidR="00F06263" w:rsidRPr="0093357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на</w:t>
      </w:r>
      <w:r w:rsidRPr="00933572">
        <w:rPr>
          <w:rFonts w:ascii="Times New Roman" w:hAnsi="Times New Roman" w:cs="Times New Roman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соответствующих страницах специального раздела</w:t>
      </w:r>
      <w:r w:rsidR="00F06263" w:rsidRPr="00933572">
        <w:rPr>
          <w:sz w:val="24"/>
          <w:szCs w:val="24"/>
        </w:rPr>
        <w:t>.</w:t>
      </w:r>
    </w:p>
    <w:p w:rsidR="00F06263" w:rsidRPr="00F06263" w:rsidRDefault="00933572" w:rsidP="00933572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>2.23.</w:t>
      </w:r>
      <w:r w:rsidR="00F06263" w:rsidRPr="00F06263">
        <w:rPr>
          <w:sz w:val="24"/>
          <w:szCs w:val="24"/>
        </w:rPr>
        <w:t>Органы управления образованием могут вносить рекомендации по содержанию, характеристикам дизайна и сервисных услуг официального сайта</w:t>
      </w:r>
      <w:r w:rsidR="00F06263" w:rsidRPr="00F06263">
        <w:rPr>
          <w:spacing w:val="-12"/>
          <w:sz w:val="24"/>
          <w:szCs w:val="24"/>
        </w:rPr>
        <w:t xml:space="preserve"> </w:t>
      </w:r>
      <w:r w:rsidR="00F06263" w:rsidRPr="00F06263">
        <w:rPr>
          <w:sz w:val="24"/>
          <w:szCs w:val="24"/>
        </w:rPr>
        <w:t>Учреждения.</w:t>
      </w:r>
    </w:p>
    <w:p w:rsidR="00F06263" w:rsidRPr="00F06263" w:rsidRDefault="00F06263" w:rsidP="00F06263">
      <w:pPr>
        <w:pStyle w:val="11"/>
        <w:numPr>
          <w:ilvl w:val="2"/>
          <w:numId w:val="9"/>
        </w:numPr>
        <w:tabs>
          <w:tab w:val="left" w:pos="1648"/>
        </w:tabs>
        <w:spacing w:before="203"/>
        <w:ind w:left="1647" w:hanging="222"/>
        <w:jc w:val="left"/>
        <w:rPr>
          <w:sz w:val="24"/>
          <w:szCs w:val="24"/>
        </w:rPr>
      </w:pPr>
      <w:r w:rsidRPr="00F06263">
        <w:rPr>
          <w:sz w:val="24"/>
          <w:szCs w:val="24"/>
        </w:rPr>
        <w:t>Организация информационного наполнения и сопровождения</w:t>
      </w:r>
      <w:r w:rsidRPr="00F06263">
        <w:rPr>
          <w:spacing w:val="-4"/>
          <w:sz w:val="24"/>
          <w:szCs w:val="24"/>
        </w:rPr>
        <w:t xml:space="preserve"> </w:t>
      </w:r>
      <w:r w:rsidRPr="00F06263">
        <w:rPr>
          <w:sz w:val="24"/>
          <w:szCs w:val="24"/>
        </w:rPr>
        <w:t>Сайта</w:t>
      </w:r>
    </w:p>
    <w:p w:rsidR="00F06263" w:rsidRPr="00F06263" w:rsidRDefault="00F06263" w:rsidP="00F06263">
      <w:pPr>
        <w:pStyle w:val="a6"/>
        <w:spacing w:before="4"/>
        <w:ind w:left="0"/>
        <w:rPr>
          <w:b/>
          <w:sz w:val="24"/>
          <w:szCs w:val="24"/>
        </w:rPr>
      </w:pPr>
    </w:p>
    <w:p w:rsidR="00F06263" w:rsidRPr="00933572" w:rsidRDefault="00933572" w:rsidP="00933572">
      <w:pPr>
        <w:widowControl w:val="0"/>
        <w:tabs>
          <w:tab w:val="left" w:pos="1026"/>
        </w:tabs>
        <w:autoSpaceDE w:val="0"/>
        <w:autoSpaceDN w:val="0"/>
        <w:spacing w:after="0" w:line="240" w:lineRule="auto"/>
        <w:ind w:right="8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F06263" w:rsidRPr="00933572">
        <w:rPr>
          <w:rFonts w:ascii="Times New Roman" w:hAnsi="Times New Roman" w:cs="Times New Roman"/>
          <w:sz w:val="24"/>
          <w:szCs w:val="24"/>
        </w:rPr>
        <w:t>Информационное наполнение и актуализация Сайта осуществляется совместными усилиями руководителя Учреждения, старшего</w:t>
      </w:r>
      <w:r w:rsidR="00F06263" w:rsidRPr="009335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воспитателя.</w:t>
      </w:r>
    </w:p>
    <w:p w:rsidR="00F06263" w:rsidRPr="00933572" w:rsidRDefault="00933572" w:rsidP="00933572">
      <w:pPr>
        <w:widowControl w:val="0"/>
        <w:tabs>
          <w:tab w:val="left" w:pos="1173"/>
        </w:tabs>
        <w:autoSpaceDE w:val="0"/>
        <w:autoSpaceDN w:val="0"/>
        <w:spacing w:before="201" w:after="0" w:line="240" w:lineRule="auto"/>
        <w:ind w:right="8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F06263" w:rsidRPr="00933572">
        <w:rPr>
          <w:rFonts w:ascii="Times New Roman" w:hAnsi="Times New Roman" w:cs="Times New Roman"/>
          <w:sz w:val="24"/>
          <w:szCs w:val="24"/>
        </w:rPr>
        <w:t>Руководство обеспечением функционирования Сайта и его программно-технической поддержкой возлагается на заведующего Учреждением, ответственного за информатизацию образовательного</w:t>
      </w:r>
      <w:r w:rsidR="00F06263" w:rsidRPr="009335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процесса.</w:t>
      </w:r>
    </w:p>
    <w:p w:rsidR="00F06263" w:rsidRPr="00933572" w:rsidRDefault="00933572" w:rsidP="00933572">
      <w:pPr>
        <w:widowControl w:val="0"/>
        <w:tabs>
          <w:tab w:val="left" w:pos="1101"/>
        </w:tabs>
        <w:autoSpaceDE w:val="0"/>
        <w:autoSpaceDN w:val="0"/>
        <w:spacing w:before="201" w:after="0" w:line="240" w:lineRule="auto"/>
        <w:ind w:right="8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F06263" w:rsidRPr="00933572">
        <w:rPr>
          <w:rFonts w:ascii="Times New Roman" w:hAnsi="Times New Roman" w:cs="Times New Roman"/>
          <w:sz w:val="24"/>
          <w:szCs w:val="24"/>
        </w:rPr>
        <w:t>Заведующий Учреждением, ответственный за информатизацию образовательного процесса, обеспечивает качественное выполнение всех видов работ, непосредственно связанных с эксплуатацией Сайта: изменение дизайна и структуры, размещение новой и удаление устаревшей информации, публикация информации из баз данных, разработка новых web-страниц, реализация политики разграничения доступа и обеспечение безопасности информационных</w:t>
      </w:r>
      <w:r w:rsidR="00F06263" w:rsidRPr="0093357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ресурсов.</w:t>
      </w:r>
    </w:p>
    <w:p w:rsidR="00F06263" w:rsidRPr="00933572" w:rsidRDefault="00933572" w:rsidP="00933572">
      <w:pPr>
        <w:widowControl w:val="0"/>
        <w:tabs>
          <w:tab w:val="left" w:pos="1053"/>
        </w:tabs>
        <w:autoSpaceDE w:val="0"/>
        <w:autoSpaceDN w:val="0"/>
        <w:spacing w:before="199" w:after="0" w:line="240" w:lineRule="auto"/>
        <w:ind w:right="8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F06263" w:rsidRPr="00933572">
        <w:rPr>
          <w:rFonts w:ascii="Times New Roman" w:hAnsi="Times New Roman" w:cs="Times New Roman"/>
          <w:sz w:val="24"/>
          <w:szCs w:val="24"/>
        </w:rPr>
        <w:t>Заведующий Учреждением, ответственный за информатизацию образовательного процесса, осуществляет консультирование лиц, ответственных за предоставление информации, по реализации концептуальных решений и текущим проблемам, связанным с информационным наполнением и актуализацией информационного</w:t>
      </w:r>
      <w:r w:rsidR="00F06263" w:rsidRPr="009335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ресурса.</w:t>
      </w:r>
    </w:p>
    <w:p w:rsidR="00F06263" w:rsidRPr="00933572" w:rsidRDefault="00933572" w:rsidP="00933572">
      <w:pPr>
        <w:widowControl w:val="0"/>
        <w:tabs>
          <w:tab w:val="left" w:pos="1129"/>
        </w:tabs>
        <w:autoSpaceDE w:val="0"/>
        <w:autoSpaceDN w:val="0"/>
        <w:spacing w:before="199" w:after="0" w:line="240" w:lineRule="auto"/>
        <w:ind w:right="8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F06263" w:rsidRPr="00933572">
        <w:rPr>
          <w:rFonts w:ascii="Times New Roman" w:hAnsi="Times New Roman" w:cs="Times New Roman"/>
          <w:sz w:val="24"/>
          <w:szCs w:val="24"/>
        </w:rPr>
        <w:t xml:space="preserve">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</w:t>
      </w:r>
      <w:proofErr w:type="gramStart"/>
      <w:r w:rsidR="00F06263" w:rsidRPr="0093357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06263" w:rsidRPr="00933572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за ведение сайта Учреждением, который назначается заведующим Учреждением соответствующим приказом. При необходимости техническую и консультационную поддержку </w:t>
      </w:r>
      <w:proofErr w:type="gramStart"/>
      <w:r w:rsidR="00F06263" w:rsidRPr="00933572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за ведение сайта Учреждением может оказать старший</w:t>
      </w:r>
      <w:r w:rsidR="00F06263" w:rsidRPr="0093357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воспитатель.</w:t>
      </w:r>
    </w:p>
    <w:p w:rsidR="00F06263" w:rsidRPr="00933572" w:rsidRDefault="00933572" w:rsidP="00933572">
      <w:pPr>
        <w:widowControl w:val="0"/>
        <w:tabs>
          <w:tab w:val="left" w:pos="966"/>
        </w:tabs>
        <w:autoSpaceDE w:val="0"/>
        <w:autoSpaceDN w:val="0"/>
        <w:spacing w:before="202" w:after="0" w:line="240" w:lineRule="auto"/>
        <w:ind w:right="8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="00F06263" w:rsidRPr="00933572">
        <w:rPr>
          <w:rFonts w:ascii="Times New Roman" w:hAnsi="Times New Roman" w:cs="Times New Roman"/>
          <w:sz w:val="24"/>
          <w:szCs w:val="24"/>
        </w:rPr>
        <w:t xml:space="preserve">Информация, готовая для размещения на Сайте, предоставляется в электронном виде </w:t>
      </w:r>
      <w:proofErr w:type="gramStart"/>
      <w:r w:rsidR="00F06263" w:rsidRPr="00933572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за ведение сайта Учреждением, который оперативно обеспечивает ее размещение в соответствующем разделе Сайта. Текстовая информация предоставляется в формате </w:t>
      </w:r>
      <w:proofErr w:type="spellStart"/>
      <w:r w:rsidR="00F06263" w:rsidRPr="00933572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="00F06263" w:rsidRPr="00933572">
        <w:rPr>
          <w:rFonts w:ascii="Times New Roman" w:hAnsi="Times New Roman" w:cs="Times New Roman"/>
          <w:sz w:val="24"/>
          <w:szCs w:val="24"/>
        </w:rPr>
        <w:t>odt</w:t>
      </w:r>
      <w:proofErr w:type="spell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, графическая – в формате </w:t>
      </w:r>
      <w:proofErr w:type="spellStart"/>
      <w:r w:rsidR="00F06263" w:rsidRPr="00933572">
        <w:rPr>
          <w:rFonts w:ascii="Times New Roman" w:hAnsi="Times New Roman" w:cs="Times New Roman"/>
          <w:sz w:val="24"/>
          <w:szCs w:val="24"/>
        </w:rPr>
        <w:t>jpeg</w:t>
      </w:r>
      <w:proofErr w:type="spell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или</w:t>
      </w:r>
      <w:r w:rsidR="00F06263" w:rsidRPr="009335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="00F06263" w:rsidRPr="00933572">
        <w:rPr>
          <w:rFonts w:ascii="Times New Roman" w:hAnsi="Times New Roman" w:cs="Times New Roman"/>
          <w:sz w:val="24"/>
          <w:szCs w:val="24"/>
        </w:rPr>
        <w:t>gif</w:t>
      </w:r>
      <w:proofErr w:type="spellEnd"/>
      <w:r w:rsidR="00F06263" w:rsidRPr="00933572">
        <w:rPr>
          <w:rFonts w:ascii="Times New Roman" w:hAnsi="Times New Roman" w:cs="Times New Roman"/>
          <w:sz w:val="24"/>
          <w:szCs w:val="24"/>
        </w:rPr>
        <w:t>.</w:t>
      </w:r>
    </w:p>
    <w:p w:rsidR="00F06263" w:rsidRPr="00933572" w:rsidRDefault="00933572" w:rsidP="00933572">
      <w:pPr>
        <w:widowControl w:val="0"/>
        <w:tabs>
          <w:tab w:val="left" w:pos="942"/>
        </w:tabs>
        <w:autoSpaceDE w:val="0"/>
        <w:autoSpaceDN w:val="0"/>
        <w:spacing w:before="200" w:after="0" w:line="240" w:lineRule="auto"/>
        <w:ind w:right="8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</w:t>
      </w:r>
      <w:r w:rsidR="00F06263" w:rsidRPr="00933572">
        <w:rPr>
          <w:rFonts w:ascii="Times New Roman" w:hAnsi="Times New Roman" w:cs="Times New Roman"/>
          <w:sz w:val="24"/>
          <w:szCs w:val="24"/>
        </w:rPr>
        <w:t>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 – в этом случае перевод в электронный вид осуществляется под руководством заведующего Учреждением. Порядок исключения определяет заведующий</w:t>
      </w:r>
      <w:r w:rsidR="00F06263" w:rsidRPr="009335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Учреждением.</w:t>
      </w:r>
    </w:p>
    <w:p w:rsidR="00F06263" w:rsidRPr="00933572" w:rsidRDefault="00933572" w:rsidP="00933572">
      <w:pPr>
        <w:widowControl w:val="0"/>
        <w:tabs>
          <w:tab w:val="left" w:pos="1019"/>
        </w:tabs>
        <w:autoSpaceDE w:val="0"/>
        <w:autoSpaceDN w:val="0"/>
        <w:spacing w:before="199" w:after="0" w:line="240" w:lineRule="auto"/>
        <w:ind w:right="8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</w:t>
      </w:r>
      <w:r w:rsidR="00F06263" w:rsidRPr="00933572">
        <w:rPr>
          <w:rFonts w:ascii="Times New Roman" w:hAnsi="Times New Roman" w:cs="Times New Roman"/>
          <w:sz w:val="24"/>
          <w:szCs w:val="24"/>
        </w:rPr>
        <w:t xml:space="preserve">Новая информация предоставляется </w:t>
      </w:r>
      <w:proofErr w:type="gramStart"/>
      <w:r w:rsidR="00F06263" w:rsidRPr="00933572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="00F06263" w:rsidRPr="00933572">
        <w:rPr>
          <w:rFonts w:ascii="Times New Roman" w:hAnsi="Times New Roman" w:cs="Times New Roman"/>
          <w:sz w:val="24"/>
          <w:szCs w:val="24"/>
        </w:rPr>
        <w:t xml:space="preserve"> за ведение сайта Учреждения по мере внесения изменений. Регулярное обновление сайта производится не реже чем раз в 10 дней и чаще, в особенности это касается документов, в которые были внесены изменения. Новостные ленты подлежат обновлению</w:t>
      </w:r>
      <w:r w:rsidR="00F06263" w:rsidRPr="009335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ежедневно.</w:t>
      </w:r>
    </w:p>
    <w:p w:rsidR="00F06263" w:rsidRPr="00933572" w:rsidRDefault="00933572" w:rsidP="00933572">
      <w:pPr>
        <w:widowControl w:val="0"/>
        <w:tabs>
          <w:tab w:val="left" w:pos="1144"/>
        </w:tabs>
        <w:autoSpaceDE w:val="0"/>
        <w:autoSpaceDN w:val="0"/>
        <w:spacing w:before="203" w:after="0" w:line="240" w:lineRule="auto"/>
        <w:ind w:right="8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3.9.</w:t>
      </w:r>
      <w:r w:rsidR="00F06263" w:rsidRPr="00933572">
        <w:rPr>
          <w:rFonts w:ascii="Times New Roman" w:hAnsi="Times New Roman" w:cs="Times New Roman"/>
          <w:sz w:val="24"/>
          <w:szCs w:val="24"/>
        </w:rPr>
        <w:t xml:space="preserve">Текущие изменения и изменения, носящие концептуальный характер, осуществляются ответственным за ведение сайта Учреждением по согласованию с </w:t>
      </w:r>
      <w:proofErr w:type="gramStart"/>
      <w:r w:rsidR="00F06263" w:rsidRPr="00933572">
        <w:rPr>
          <w:rFonts w:ascii="Times New Roman" w:hAnsi="Times New Roman" w:cs="Times New Roman"/>
          <w:sz w:val="24"/>
          <w:szCs w:val="24"/>
        </w:rPr>
        <w:t>заведующим</w:t>
      </w:r>
      <w:r w:rsidR="00F06263" w:rsidRPr="0093357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06263" w:rsidRPr="00933572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="00F06263" w:rsidRPr="00933572">
        <w:rPr>
          <w:rFonts w:ascii="Times New Roman" w:hAnsi="Times New Roman" w:cs="Times New Roman"/>
          <w:sz w:val="24"/>
          <w:szCs w:val="24"/>
        </w:rPr>
        <w:t>.</w:t>
      </w:r>
    </w:p>
    <w:p w:rsidR="00F06263" w:rsidRPr="00F06263" w:rsidRDefault="00F06263" w:rsidP="00F0626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F06263" w:rsidRPr="00F06263">
          <w:pgSz w:w="11910" w:h="16840"/>
          <w:pgMar w:top="1040" w:right="0" w:bottom="280" w:left="1600" w:header="720" w:footer="720" w:gutter="0"/>
          <w:cols w:space="720"/>
        </w:sectPr>
      </w:pPr>
    </w:p>
    <w:p w:rsidR="00F06263" w:rsidRPr="00F06263" w:rsidRDefault="00F06263" w:rsidP="00F06263">
      <w:pPr>
        <w:pStyle w:val="11"/>
        <w:numPr>
          <w:ilvl w:val="2"/>
          <w:numId w:val="9"/>
        </w:numPr>
        <w:tabs>
          <w:tab w:val="left" w:pos="323"/>
        </w:tabs>
        <w:spacing w:before="73"/>
        <w:ind w:left="102" w:right="1157" w:firstLine="0"/>
        <w:jc w:val="left"/>
        <w:rPr>
          <w:sz w:val="24"/>
          <w:szCs w:val="24"/>
        </w:rPr>
      </w:pPr>
      <w:r w:rsidRPr="00F06263">
        <w:rPr>
          <w:sz w:val="24"/>
          <w:szCs w:val="24"/>
        </w:rPr>
        <w:lastRenderedPageBreak/>
        <w:t>Ответственность и обязанности за обеспечение функционирования официального сайта Учреждения</w:t>
      </w:r>
    </w:p>
    <w:p w:rsidR="00F06263" w:rsidRPr="00F06263" w:rsidRDefault="00933572" w:rsidP="00933572">
      <w:pPr>
        <w:pStyle w:val="a4"/>
        <w:widowControl w:val="0"/>
        <w:tabs>
          <w:tab w:val="left" w:pos="489"/>
        </w:tabs>
        <w:autoSpaceDE w:val="0"/>
        <w:autoSpaceDN w:val="0"/>
        <w:spacing w:before="191" w:after="0" w:line="240" w:lineRule="auto"/>
        <w:ind w:left="10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F06263" w:rsidRPr="00F06263">
        <w:rPr>
          <w:rFonts w:ascii="Times New Roman" w:hAnsi="Times New Roman" w:cs="Times New Roman"/>
          <w:sz w:val="24"/>
          <w:szCs w:val="24"/>
        </w:rPr>
        <w:t>Обязанности лиц, назначенных приказом Заведующего</w:t>
      </w:r>
      <w:r w:rsidR="00F06263" w:rsidRPr="00F0626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Учреждением: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 xml:space="preserve">обеспечение постоянного </w:t>
      </w:r>
      <w:proofErr w:type="gramStart"/>
      <w:r w:rsidRPr="00F0626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F06263">
        <w:rPr>
          <w:rFonts w:ascii="Times New Roman" w:hAnsi="Times New Roman" w:cs="Times New Roman"/>
          <w:sz w:val="24"/>
          <w:szCs w:val="24"/>
        </w:rPr>
        <w:t xml:space="preserve"> функционированием официального сайта</w:t>
      </w:r>
      <w:r w:rsidRPr="00F0626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Учреждения;</w:t>
      </w:r>
    </w:p>
    <w:p w:rsidR="00F06263" w:rsidRPr="00F06263" w:rsidRDefault="00F06263" w:rsidP="00F06263">
      <w:pPr>
        <w:pStyle w:val="a6"/>
        <w:spacing w:before="6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предоставление информации о достижениях и новостях Учреждения не реже 1 раза в</w:t>
      </w:r>
      <w:r w:rsidRPr="00F0626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месяц.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933572" w:rsidP="00933572">
      <w:pPr>
        <w:pStyle w:val="a4"/>
        <w:widowControl w:val="0"/>
        <w:tabs>
          <w:tab w:val="left" w:pos="489"/>
        </w:tabs>
        <w:autoSpaceDE w:val="0"/>
        <w:autoSpaceDN w:val="0"/>
        <w:spacing w:before="1" w:after="0" w:line="240" w:lineRule="auto"/>
        <w:ind w:left="10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F06263" w:rsidRPr="00F06263">
        <w:rPr>
          <w:rFonts w:ascii="Times New Roman" w:hAnsi="Times New Roman" w:cs="Times New Roman"/>
          <w:sz w:val="24"/>
          <w:szCs w:val="24"/>
        </w:rPr>
        <w:t>Дисциплинарная и иная предусмотренная действующим законодательством</w:t>
      </w:r>
      <w:r w:rsidR="00F06263" w:rsidRPr="00F0626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РФ</w:t>
      </w:r>
    </w:p>
    <w:p w:rsidR="00F06263" w:rsidRPr="00F06263" w:rsidRDefault="00F06263" w:rsidP="00F06263">
      <w:pPr>
        <w:pStyle w:val="a6"/>
        <w:spacing w:before="37"/>
        <w:ind w:right="834"/>
        <w:rPr>
          <w:sz w:val="24"/>
          <w:szCs w:val="24"/>
        </w:rPr>
      </w:pPr>
      <w:r w:rsidRPr="00F06263">
        <w:rPr>
          <w:sz w:val="24"/>
          <w:szCs w:val="24"/>
        </w:rPr>
        <w:t>ответственность за качество, своевременность и достоверность информационных материалов возлагается на ответственных лиц, обеспечивающих создание и функционирование официального сайта Учреждения.</w:t>
      </w:r>
    </w:p>
    <w:p w:rsidR="00F06263" w:rsidRPr="00F06263" w:rsidRDefault="00933572" w:rsidP="00933572">
      <w:pPr>
        <w:pStyle w:val="a4"/>
        <w:widowControl w:val="0"/>
        <w:tabs>
          <w:tab w:val="left" w:pos="489"/>
        </w:tabs>
        <w:autoSpaceDE w:val="0"/>
        <w:autoSpaceDN w:val="0"/>
        <w:spacing w:before="201" w:after="0" w:line="240" w:lineRule="auto"/>
        <w:ind w:left="102" w:right="91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="00F06263" w:rsidRPr="00F06263">
        <w:rPr>
          <w:rFonts w:ascii="Times New Roman" w:hAnsi="Times New Roman" w:cs="Times New Roman"/>
          <w:sz w:val="24"/>
          <w:szCs w:val="24"/>
        </w:rPr>
        <w:t>Порядок привлечения к ответственности лиц, обеспечивающих создание и функционирование официального сайта Учреждения, устанавливается действующим законодательством</w:t>
      </w:r>
      <w:r w:rsidR="00F06263" w:rsidRPr="00F0626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06263" w:rsidRPr="00F06263">
        <w:rPr>
          <w:rFonts w:ascii="Times New Roman" w:hAnsi="Times New Roman" w:cs="Times New Roman"/>
          <w:sz w:val="24"/>
          <w:szCs w:val="24"/>
        </w:rPr>
        <w:t>РФ.</w:t>
      </w:r>
    </w:p>
    <w:p w:rsidR="00F06263" w:rsidRPr="00F06263" w:rsidRDefault="00933572" w:rsidP="00933572">
      <w:pPr>
        <w:pStyle w:val="a4"/>
        <w:widowControl w:val="0"/>
        <w:tabs>
          <w:tab w:val="left" w:pos="544"/>
        </w:tabs>
        <w:autoSpaceDE w:val="0"/>
        <w:autoSpaceDN w:val="0"/>
        <w:spacing w:before="200" w:after="0" w:line="240" w:lineRule="auto"/>
        <w:ind w:left="157" w:right="1869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</w:t>
      </w:r>
      <w:r w:rsidR="00F06263" w:rsidRPr="00F06263">
        <w:rPr>
          <w:rFonts w:ascii="Times New Roman" w:hAnsi="Times New Roman" w:cs="Times New Roman"/>
          <w:sz w:val="24"/>
          <w:szCs w:val="24"/>
        </w:rPr>
        <w:t>Лица, ответственные за функционирование официального сайта Учреждения, несут ответственность: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201" w:after="0" w:line="240" w:lineRule="auto"/>
        <w:ind w:right="180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за отсутствие на официальном сайте Учреждения информации, предусмотренной п. 2.8 Положения;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268"/>
        </w:tabs>
        <w:autoSpaceDE w:val="0"/>
        <w:autoSpaceDN w:val="0"/>
        <w:spacing w:before="198" w:after="0" w:line="240" w:lineRule="auto"/>
        <w:ind w:left="267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 xml:space="preserve">за нарушение сроков обновления информации в соответствии с </w:t>
      </w:r>
      <w:proofErr w:type="spellStart"/>
      <w:r w:rsidRPr="00F06263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F06263">
        <w:rPr>
          <w:rFonts w:ascii="Times New Roman" w:hAnsi="Times New Roman" w:cs="Times New Roman"/>
          <w:sz w:val="24"/>
          <w:szCs w:val="24"/>
        </w:rPr>
        <w:t>. 3.6, 4.3</w:t>
      </w:r>
      <w:r w:rsidRPr="00F06263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Положения;</w:t>
      </w:r>
    </w:p>
    <w:p w:rsidR="00F06263" w:rsidRPr="00F06263" w:rsidRDefault="00F06263" w:rsidP="00F06263">
      <w:pPr>
        <w:pStyle w:val="a6"/>
        <w:spacing w:before="9"/>
        <w:ind w:left="0"/>
        <w:rPr>
          <w:sz w:val="24"/>
          <w:szCs w:val="24"/>
        </w:rPr>
      </w:pP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after="0" w:line="240" w:lineRule="auto"/>
        <w:ind w:right="1232" w:firstLine="55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 xml:space="preserve">за размещение на официальном сайте Учреждения информации, противоречащей </w:t>
      </w:r>
      <w:proofErr w:type="spellStart"/>
      <w:r w:rsidRPr="00F06263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F06263">
        <w:rPr>
          <w:rFonts w:ascii="Times New Roman" w:hAnsi="Times New Roman" w:cs="Times New Roman"/>
          <w:sz w:val="24"/>
          <w:szCs w:val="24"/>
        </w:rPr>
        <w:t>. 2.4, 2.5 Положения;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201" w:after="0" w:line="240" w:lineRule="auto"/>
        <w:ind w:left="322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за размещение на официальном сайте Учреждения недостоверной</w:t>
      </w:r>
      <w:r w:rsidRPr="00F0626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информации,</w:t>
      </w:r>
    </w:p>
    <w:p w:rsidR="00F06263" w:rsidRPr="00F06263" w:rsidRDefault="00F06263" w:rsidP="00F06263">
      <w:pPr>
        <w:pStyle w:val="a4"/>
        <w:widowControl w:val="0"/>
        <w:numPr>
          <w:ilvl w:val="0"/>
          <w:numId w:val="6"/>
        </w:numPr>
        <w:tabs>
          <w:tab w:val="left" w:pos="230"/>
        </w:tabs>
        <w:autoSpaceDE w:val="0"/>
        <w:autoSpaceDN w:val="0"/>
        <w:spacing w:before="37" w:after="0" w:line="240" w:lineRule="auto"/>
        <w:ind w:right="974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F06263">
        <w:rPr>
          <w:rFonts w:ascii="Times New Roman" w:hAnsi="Times New Roman" w:cs="Times New Roman"/>
          <w:sz w:val="24"/>
          <w:szCs w:val="24"/>
        </w:rPr>
        <w:t>за несвоевременное или некачественное предоставление информации (в т.ч. с грамматическими или синтаксическими ошибками) для размещения на</w:t>
      </w:r>
      <w:r w:rsidRPr="00F0626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F06263">
        <w:rPr>
          <w:rFonts w:ascii="Times New Roman" w:hAnsi="Times New Roman" w:cs="Times New Roman"/>
          <w:sz w:val="24"/>
          <w:szCs w:val="24"/>
        </w:rPr>
        <w:t>сайте.</w:t>
      </w:r>
    </w:p>
    <w:p w:rsidR="00E64C8E" w:rsidRPr="00F06263" w:rsidRDefault="00E64C8E" w:rsidP="00F062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E64C8E" w:rsidRPr="00F06263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3A58"/>
    <w:multiLevelType w:val="hybridMultilevel"/>
    <w:tmpl w:val="D98A37A8"/>
    <w:lvl w:ilvl="0" w:tplc="A84CEF7C">
      <w:start w:val="3"/>
      <w:numFmt w:val="decimal"/>
      <w:lvlText w:val="%1"/>
      <w:lvlJc w:val="left"/>
      <w:pPr>
        <w:ind w:left="102" w:hanging="516"/>
        <w:jc w:val="left"/>
      </w:pPr>
      <w:rPr>
        <w:rFonts w:hint="default"/>
        <w:lang w:val="ru-RU" w:eastAsia="en-US" w:bidi="ar-SA"/>
      </w:rPr>
    </w:lvl>
    <w:lvl w:ilvl="1" w:tplc="EA124A44">
      <w:numFmt w:val="none"/>
      <w:lvlText w:val=""/>
      <w:lvlJc w:val="left"/>
      <w:pPr>
        <w:tabs>
          <w:tab w:val="num" w:pos="360"/>
        </w:tabs>
      </w:pPr>
    </w:lvl>
    <w:lvl w:ilvl="2" w:tplc="94B68ADA">
      <w:numFmt w:val="bullet"/>
      <w:lvlText w:val="•"/>
      <w:lvlJc w:val="left"/>
      <w:pPr>
        <w:ind w:left="2141" w:hanging="516"/>
      </w:pPr>
      <w:rPr>
        <w:rFonts w:hint="default"/>
        <w:lang w:val="ru-RU" w:eastAsia="en-US" w:bidi="ar-SA"/>
      </w:rPr>
    </w:lvl>
    <w:lvl w:ilvl="3" w:tplc="495E1C4C">
      <w:numFmt w:val="bullet"/>
      <w:lvlText w:val="•"/>
      <w:lvlJc w:val="left"/>
      <w:pPr>
        <w:ind w:left="3161" w:hanging="516"/>
      </w:pPr>
      <w:rPr>
        <w:rFonts w:hint="default"/>
        <w:lang w:val="ru-RU" w:eastAsia="en-US" w:bidi="ar-SA"/>
      </w:rPr>
    </w:lvl>
    <w:lvl w:ilvl="4" w:tplc="1054A7FC">
      <w:numFmt w:val="bullet"/>
      <w:lvlText w:val="•"/>
      <w:lvlJc w:val="left"/>
      <w:pPr>
        <w:ind w:left="4182" w:hanging="516"/>
      </w:pPr>
      <w:rPr>
        <w:rFonts w:hint="default"/>
        <w:lang w:val="ru-RU" w:eastAsia="en-US" w:bidi="ar-SA"/>
      </w:rPr>
    </w:lvl>
    <w:lvl w:ilvl="5" w:tplc="2160B180">
      <w:numFmt w:val="bullet"/>
      <w:lvlText w:val="•"/>
      <w:lvlJc w:val="left"/>
      <w:pPr>
        <w:ind w:left="5203" w:hanging="516"/>
      </w:pPr>
      <w:rPr>
        <w:rFonts w:hint="default"/>
        <w:lang w:val="ru-RU" w:eastAsia="en-US" w:bidi="ar-SA"/>
      </w:rPr>
    </w:lvl>
    <w:lvl w:ilvl="6" w:tplc="2304D3A6">
      <w:numFmt w:val="bullet"/>
      <w:lvlText w:val="•"/>
      <w:lvlJc w:val="left"/>
      <w:pPr>
        <w:ind w:left="6223" w:hanging="516"/>
      </w:pPr>
      <w:rPr>
        <w:rFonts w:hint="default"/>
        <w:lang w:val="ru-RU" w:eastAsia="en-US" w:bidi="ar-SA"/>
      </w:rPr>
    </w:lvl>
    <w:lvl w:ilvl="7" w:tplc="2552196E">
      <w:numFmt w:val="bullet"/>
      <w:lvlText w:val="•"/>
      <w:lvlJc w:val="left"/>
      <w:pPr>
        <w:ind w:left="7244" w:hanging="516"/>
      </w:pPr>
      <w:rPr>
        <w:rFonts w:hint="default"/>
        <w:lang w:val="ru-RU" w:eastAsia="en-US" w:bidi="ar-SA"/>
      </w:rPr>
    </w:lvl>
    <w:lvl w:ilvl="8" w:tplc="FF9C9BAA">
      <w:numFmt w:val="bullet"/>
      <w:lvlText w:val="•"/>
      <w:lvlJc w:val="left"/>
      <w:pPr>
        <w:ind w:left="8265" w:hanging="516"/>
      </w:pPr>
      <w:rPr>
        <w:rFonts w:hint="default"/>
        <w:lang w:val="ru-RU" w:eastAsia="en-US" w:bidi="ar-SA"/>
      </w:rPr>
    </w:lvl>
  </w:abstractNum>
  <w:abstractNum w:abstractNumId="1">
    <w:nsid w:val="0C252366"/>
    <w:multiLevelType w:val="hybridMultilevel"/>
    <w:tmpl w:val="4468DC16"/>
    <w:lvl w:ilvl="0" w:tplc="F2AE8484">
      <w:start w:val="4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 w:tplc="2572F31C">
      <w:numFmt w:val="none"/>
      <w:lvlText w:val=""/>
      <w:lvlJc w:val="left"/>
      <w:pPr>
        <w:tabs>
          <w:tab w:val="num" w:pos="360"/>
        </w:tabs>
      </w:pPr>
    </w:lvl>
    <w:lvl w:ilvl="2" w:tplc="25385E3E">
      <w:numFmt w:val="bullet"/>
      <w:lvlText w:val="•"/>
      <w:lvlJc w:val="left"/>
      <w:pPr>
        <w:ind w:left="2141" w:hanging="387"/>
      </w:pPr>
      <w:rPr>
        <w:rFonts w:hint="default"/>
        <w:lang w:val="ru-RU" w:eastAsia="en-US" w:bidi="ar-SA"/>
      </w:rPr>
    </w:lvl>
    <w:lvl w:ilvl="3" w:tplc="EB9C3F9E">
      <w:numFmt w:val="bullet"/>
      <w:lvlText w:val="•"/>
      <w:lvlJc w:val="left"/>
      <w:pPr>
        <w:ind w:left="3161" w:hanging="387"/>
      </w:pPr>
      <w:rPr>
        <w:rFonts w:hint="default"/>
        <w:lang w:val="ru-RU" w:eastAsia="en-US" w:bidi="ar-SA"/>
      </w:rPr>
    </w:lvl>
    <w:lvl w:ilvl="4" w:tplc="1622700C">
      <w:numFmt w:val="bullet"/>
      <w:lvlText w:val="•"/>
      <w:lvlJc w:val="left"/>
      <w:pPr>
        <w:ind w:left="4182" w:hanging="387"/>
      </w:pPr>
      <w:rPr>
        <w:rFonts w:hint="default"/>
        <w:lang w:val="ru-RU" w:eastAsia="en-US" w:bidi="ar-SA"/>
      </w:rPr>
    </w:lvl>
    <w:lvl w:ilvl="5" w:tplc="FE8CCE88">
      <w:numFmt w:val="bullet"/>
      <w:lvlText w:val="•"/>
      <w:lvlJc w:val="left"/>
      <w:pPr>
        <w:ind w:left="5203" w:hanging="387"/>
      </w:pPr>
      <w:rPr>
        <w:rFonts w:hint="default"/>
        <w:lang w:val="ru-RU" w:eastAsia="en-US" w:bidi="ar-SA"/>
      </w:rPr>
    </w:lvl>
    <w:lvl w:ilvl="6" w:tplc="C79A0A70">
      <w:numFmt w:val="bullet"/>
      <w:lvlText w:val="•"/>
      <w:lvlJc w:val="left"/>
      <w:pPr>
        <w:ind w:left="6223" w:hanging="387"/>
      </w:pPr>
      <w:rPr>
        <w:rFonts w:hint="default"/>
        <w:lang w:val="ru-RU" w:eastAsia="en-US" w:bidi="ar-SA"/>
      </w:rPr>
    </w:lvl>
    <w:lvl w:ilvl="7" w:tplc="B7584E60">
      <w:numFmt w:val="bullet"/>
      <w:lvlText w:val="•"/>
      <w:lvlJc w:val="left"/>
      <w:pPr>
        <w:ind w:left="7244" w:hanging="387"/>
      </w:pPr>
      <w:rPr>
        <w:rFonts w:hint="default"/>
        <w:lang w:val="ru-RU" w:eastAsia="en-US" w:bidi="ar-SA"/>
      </w:rPr>
    </w:lvl>
    <w:lvl w:ilvl="8" w:tplc="11ECD7F0">
      <w:numFmt w:val="bullet"/>
      <w:lvlText w:val="•"/>
      <w:lvlJc w:val="left"/>
      <w:pPr>
        <w:ind w:left="8265" w:hanging="387"/>
      </w:pPr>
      <w:rPr>
        <w:rFonts w:hint="default"/>
        <w:lang w:val="ru-RU" w:eastAsia="en-US" w:bidi="ar-SA"/>
      </w:rPr>
    </w:lvl>
  </w:abstractNum>
  <w:abstractNum w:abstractNumId="2">
    <w:nsid w:val="22E27239"/>
    <w:multiLevelType w:val="hybridMultilevel"/>
    <w:tmpl w:val="CBEE1346"/>
    <w:lvl w:ilvl="0" w:tplc="D33AD0F8">
      <w:start w:val="3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en-US" w:bidi="ar-SA"/>
      </w:rPr>
    </w:lvl>
    <w:lvl w:ilvl="1" w:tplc="5E72B476">
      <w:numFmt w:val="none"/>
      <w:lvlText w:val=""/>
      <w:lvlJc w:val="left"/>
      <w:pPr>
        <w:tabs>
          <w:tab w:val="num" w:pos="360"/>
        </w:tabs>
      </w:pPr>
    </w:lvl>
    <w:lvl w:ilvl="2" w:tplc="BAF6DE96">
      <w:numFmt w:val="bullet"/>
      <w:lvlText w:val="•"/>
      <w:lvlJc w:val="left"/>
      <w:pPr>
        <w:ind w:left="2141" w:hanging="497"/>
      </w:pPr>
      <w:rPr>
        <w:rFonts w:hint="default"/>
        <w:lang w:val="ru-RU" w:eastAsia="en-US" w:bidi="ar-SA"/>
      </w:rPr>
    </w:lvl>
    <w:lvl w:ilvl="3" w:tplc="D9680DB2">
      <w:numFmt w:val="bullet"/>
      <w:lvlText w:val="•"/>
      <w:lvlJc w:val="left"/>
      <w:pPr>
        <w:ind w:left="3161" w:hanging="497"/>
      </w:pPr>
      <w:rPr>
        <w:rFonts w:hint="default"/>
        <w:lang w:val="ru-RU" w:eastAsia="en-US" w:bidi="ar-SA"/>
      </w:rPr>
    </w:lvl>
    <w:lvl w:ilvl="4" w:tplc="AD066D1E">
      <w:numFmt w:val="bullet"/>
      <w:lvlText w:val="•"/>
      <w:lvlJc w:val="left"/>
      <w:pPr>
        <w:ind w:left="4182" w:hanging="497"/>
      </w:pPr>
      <w:rPr>
        <w:rFonts w:hint="default"/>
        <w:lang w:val="ru-RU" w:eastAsia="en-US" w:bidi="ar-SA"/>
      </w:rPr>
    </w:lvl>
    <w:lvl w:ilvl="5" w:tplc="8330718C">
      <w:numFmt w:val="bullet"/>
      <w:lvlText w:val="•"/>
      <w:lvlJc w:val="left"/>
      <w:pPr>
        <w:ind w:left="5203" w:hanging="497"/>
      </w:pPr>
      <w:rPr>
        <w:rFonts w:hint="default"/>
        <w:lang w:val="ru-RU" w:eastAsia="en-US" w:bidi="ar-SA"/>
      </w:rPr>
    </w:lvl>
    <w:lvl w:ilvl="6" w:tplc="73A03C8A">
      <w:numFmt w:val="bullet"/>
      <w:lvlText w:val="•"/>
      <w:lvlJc w:val="left"/>
      <w:pPr>
        <w:ind w:left="6223" w:hanging="497"/>
      </w:pPr>
      <w:rPr>
        <w:rFonts w:hint="default"/>
        <w:lang w:val="ru-RU" w:eastAsia="en-US" w:bidi="ar-SA"/>
      </w:rPr>
    </w:lvl>
    <w:lvl w:ilvl="7" w:tplc="0BAABA6A">
      <w:numFmt w:val="bullet"/>
      <w:lvlText w:val="•"/>
      <w:lvlJc w:val="left"/>
      <w:pPr>
        <w:ind w:left="7244" w:hanging="497"/>
      </w:pPr>
      <w:rPr>
        <w:rFonts w:hint="default"/>
        <w:lang w:val="ru-RU" w:eastAsia="en-US" w:bidi="ar-SA"/>
      </w:rPr>
    </w:lvl>
    <w:lvl w:ilvl="8" w:tplc="E66A3804">
      <w:numFmt w:val="bullet"/>
      <w:lvlText w:val="•"/>
      <w:lvlJc w:val="left"/>
      <w:pPr>
        <w:ind w:left="8265" w:hanging="497"/>
      </w:pPr>
      <w:rPr>
        <w:rFonts w:hint="default"/>
        <w:lang w:val="ru-RU" w:eastAsia="en-US" w:bidi="ar-SA"/>
      </w:rPr>
    </w:lvl>
  </w:abstractNum>
  <w:abstractNum w:abstractNumId="3">
    <w:nsid w:val="37A741EB"/>
    <w:multiLevelType w:val="multilevel"/>
    <w:tmpl w:val="B84811C4"/>
    <w:lvl w:ilvl="0">
      <w:start w:val="1"/>
      <w:numFmt w:val="decimal"/>
      <w:lvlText w:val="%1."/>
      <w:lvlJc w:val="left"/>
      <w:pPr>
        <w:ind w:left="558" w:hanging="360"/>
      </w:pPr>
    </w:lvl>
    <w:lvl w:ilvl="1">
      <w:start w:val="1"/>
      <w:numFmt w:val="decimal"/>
      <w:isLgl/>
      <w:lvlText w:val="%1.%2."/>
      <w:lvlJc w:val="left"/>
      <w:pPr>
        <w:ind w:left="1278" w:hanging="720"/>
      </w:pPr>
    </w:lvl>
    <w:lvl w:ilvl="2">
      <w:start w:val="1"/>
      <w:numFmt w:val="decimal"/>
      <w:isLgl/>
      <w:lvlText w:val="%1.%2.%3."/>
      <w:lvlJc w:val="left"/>
      <w:pPr>
        <w:ind w:left="1638" w:hanging="720"/>
      </w:pPr>
    </w:lvl>
    <w:lvl w:ilvl="3">
      <w:start w:val="1"/>
      <w:numFmt w:val="decimal"/>
      <w:isLgl/>
      <w:lvlText w:val="%1.%2.%3.%4."/>
      <w:lvlJc w:val="left"/>
      <w:pPr>
        <w:ind w:left="2358" w:hanging="1080"/>
      </w:pPr>
    </w:lvl>
    <w:lvl w:ilvl="4">
      <w:start w:val="1"/>
      <w:numFmt w:val="decimal"/>
      <w:isLgl/>
      <w:lvlText w:val="%1.%2.%3.%4.%5."/>
      <w:lvlJc w:val="left"/>
      <w:pPr>
        <w:ind w:left="2718" w:hanging="1080"/>
      </w:pPr>
    </w:lvl>
    <w:lvl w:ilvl="5">
      <w:start w:val="1"/>
      <w:numFmt w:val="decimal"/>
      <w:isLgl/>
      <w:lvlText w:val="%1.%2.%3.%4.%5.%6."/>
      <w:lvlJc w:val="left"/>
      <w:pPr>
        <w:ind w:left="3438" w:hanging="1440"/>
      </w:pPr>
    </w:lvl>
    <w:lvl w:ilvl="6">
      <w:start w:val="1"/>
      <w:numFmt w:val="decimal"/>
      <w:isLgl/>
      <w:lvlText w:val="%1.%2.%3.%4.%5.%6.%7."/>
      <w:lvlJc w:val="left"/>
      <w:pPr>
        <w:ind w:left="4158" w:hanging="1800"/>
      </w:pPr>
    </w:lvl>
    <w:lvl w:ilvl="7">
      <w:start w:val="1"/>
      <w:numFmt w:val="decimal"/>
      <w:isLgl/>
      <w:lvlText w:val="%1.%2.%3.%4.%5.%6.%7.%8."/>
      <w:lvlJc w:val="left"/>
      <w:pPr>
        <w:ind w:left="4518" w:hanging="1800"/>
      </w:pPr>
    </w:lvl>
    <w:lvl w:ilvl="8">
      <w:start w:val="1"/>
      <w:numFmt w:val="decimal"/>
      <w:isLgl/>
      <w:lvlText w:val="%1.%2.%3.%4.%5.%6.%7.%8.%9."/>
      <w:lvlJc w:val="left"/>
      <w:pPr>
        <w:ind w:left="5238" w:hanging="2160"/>
      </w:pPr>
    </w:lvl>
  </w:abstractNum>
  <w:abstractNum w:abstractNumId="4">
    <w:nsid w:val="51BF4380"/>
    <w:multiLevelType w:val="hybridMultilevel"/>
    <w:tmpl w:val="423A2742"/>
    <w:lvl w:ilvl="0" w:tplc="6A883F32">
      <w:start w:val="2"/>
      <w:numFmt w:val="decimal"/>
      <w:lvlText w:val="%1"/>
      <w:lvlJc w:val="left"/>
      <w:pPr>
        <w:ind w:left="102" w:hanging="552"/>
        <w:jc w:val="left"/>
      </w:pPr>
      <w:rPr>
        <w:rFonts w:hint="default"/>
        <w:lang w:val="ru-RU" w:eastAsia="en-US" w:bidi="ar-SA"/>
      </w:rPr>
    </w:lvl>
    <w:lvl w:ilvl="1" w:tplc="EB248BE8">
      <w:numFmt w:val="none"/>
      <w:lvlText w:val=""/>
      <w:lvlJc w:val="left"/>
      <w:pPr>
        <w:tabs>
          <w:tab w:val="num" w:pos="360"/>
        </w:tabs>
      </w:pPr>
    </w:lvl>
    <w:lvl w:ilvl="2" w:tplc="A37E8C48">
      <w:numFmt w:val="none"/>
      <w:lvlText w:val=""/>
      <w:lvlJc w:val="left"/>
      <w:pPr>
        <w:tabs>
          <w:tab w:val="num" w:pos="360"/>
        </w:tabs>
      </w:pPr>
    </w:lvl>
    <w:lvl w:ilvl="3" w:tplc="31ECAC98">
      <w:numFmt w:val="bullet"/>
      <w:lvlText w:val="•"/>
      <w:lvlJc w:val="left"/>
      <w:pPr>
        <w:ind w:left="3161" w:hanging="552"/>
      </w:pPr>
      <w:rPr>
        <w:rFonts w:hint="default"/>
        <w:lang w:val="ru-RU" w:eastAsia="en-US" w:bidi="ar-SA"/>
      </w:rPr>
    </w:lvl>
    <w:lvl w:ilvl="4" w:tplc="CF3CB9A2">
      <w:numFmt w:val="bullet"/>
      <w:lvlText w:val="•"/>
      <w:lvlJc w:val="left"/>
      <w:pPr>
        <w:ind w:left="4182" w:hanging="552"/>
      </w:pPr>
      <w:rPr>
        <w:rFonts w:hint="default"/>
        <w:lang w:val="ru-RU" w:eastAsia="en-US" w:bidi="ar-SA"/>
      </w:rPr>
    </w:lvl>
    <w:lvl w:ilvl="5" w:tplc="23945F40">
      <w:numFmt w:val="bullet"/>
      <w:lvlText w:val="•"/>
      <w:lvlJc w:val="left"/>
      <w:pPr>
        <w:ind w:left="5203" w:hanging="552"/>
      </w:pPr>
      <w:rPr>
        <w:rFonts w:hint="default"/>
        <w:lang w:val="ru-RU" w:eastAsia="en-US" w:bidi="ar-SA"/>
      </w:rPr>
    </w:lvl>
    <w:lvl w:ilvl="6" w:tplc="72C451E6">
      <w:numFmt w:val="bullet"/>
      <w:lvlText w:val="•"/>
      <w:lvlJc w:val="left"/>
      <w:pPr>
        <w:ind w:left="6223" w:hanging="552"/>
      </w:pPr>
      <w:rPr>
        <w:rFonts w:hint="default"/>
        <w:lang w:val="ru-RU" w:eastAsia="en-US" w:bidi="ar-SA"/>
      </w:rPr>
    </w:lvl>
    <w:lvl w:ilvl="7" w:tplc="53D8F37A">
      <w:numFmt w:val="bullet"/>
      <w:lvlText w:val="•"/>
      <w:lvlJc w:val="left"/>
      <w:pPr>
        <w:ind w:left="7244" w:hanging="552"/>
      </w:pPr>
      <w:rPr>
        <w:rFonts w:hint="default"/>
        <w:lang w:val="ru-RU" w:eastAsia="en-US" w:bidi="ar-SA"/>
      </w:rPr>
    </w:lvl>
    <w:lvl w:ilvl="8" w:tplc="5100D314">
      <w:numFmt w:val="bullet"/>
      <w:lvlText w:val="•"/>
      <w:lvlJc w:val="left"/>
      <w:pPr>
        <w:ind w:left="8265" w:hanging="552"/>
      </w:pPr>
      <w:rPr>
        <w:rFonts w:hint="default"/>
        <w:lang w:val="ru-RU" w:eastAsia="en-US" w:bidi="ar-SA"/>
      </w:rPr>
    </w:lvl>
  </w:abstractNum>
  <w:abstractNum w:abstractNumId="5">
    <w:nsid w:val="56FB22D5"/>
    <w:multiLevelType w:val="hybridMultilevel"/>
    <w:tmpl w:val="F5D0D46E"/>
    <w:lvl w:ilvl="0" w:tplc="334AEF02">
      <w:numFmt w:val="bullet"/>
      <w:lvlText w:val="–"/>
      <w:lvlJc w:val="left"/>
      <w:pPr>
        <w:ind w:left="166" w:hanging="166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A4888B5C">
      <w:numFmt w:val="bullet"/>
      <w:lvlText w:val="•"/>
      <w:lvlJc w:val="left"/>
      <w:pPr>
        <w:ind w:left="1120" w:hanging="166"/>
      </w:pPr>
      <w:rPr>
        <w:rFonts w:hint="default"/>
        <w:lang w:val="ru-RU" w:eastAsia="en-US" w:bidi="ar-SA"/>
      </w:rPr>
    </w:lvl>
    <w:lvl w:ilvl="2" w:tplc="F3E6404A">
      <w:numFmt w:val="bullet"/>
      <w:lvlText w:val="•"/>
      <w:lvlJc w:val="left"/>
      <w:pPr>
        <w:ind w:left="2141" w:hanging="166"/>
      </w:pPr>
      <w:rPr>
        <w:rFonts w:hint="default"/>
        <w:lang w:val="ru-RU" w:eastAsia="en-US" w:bidi="ar-SA"/>
      </w:rPr>
    </w:lvl>
    <w:lvl w:ilvl="3" w:tplc="AE2EC450">
      <w:numFmt w:val="bullet"/>
      <w:lvlText w:val="•"/>
      <w:lvlJc w:val="left"/>
      <w:pPr>
        <w:ind w:left="3161" w:hanging="166"/>
      </w:pPr>
      <w:rPr>
        <w:rFonts w:hint="default"/>
        <w:lang w:val="ru-RU" w:eastAsia="en-US" w:bidi="ar-SA"/>
      </w:rPr>
    </w:lvl>
    <w:lvl w:ilvl="4" w:tplc="EE363D52">
      <w:numFmt w:val="bullet"/>
      <w:lvlText w:val="•"/>
      <w:lvlJc w:val="left"/>
      <w:pPr>
        <w:ind w:left="4182" w:hanging="166"/>
      </w:pPr>
      <w:rPr>
        <w:rFonts w:hint="default"/>
        <w:lang w:val="ru-RU" w:eastAsia="en-US" w:bidi="ar-SA"/>
      </w:rPr>
    </w:lvl>
    <w:lvl w:ilvl="5" w:tplc="D4CAE996">
      <w:numFmt w:val="bullet"/>
      <w:lvlText w:val="•"/>
      <w:lvlJc w:val="left"/>
      <w:pPr>
        <w:ind w:left="5203" w:hanging="166"/>
      </w:pPr>
      <w:rPr>
        <w:rFonts w:hint="default"/>
        <w:lang w:val="ru-RU" w:eastAsia="en-US" w:bidi="ar-SA"/>
      </w:rPr>
    </w:lvl>
    <w:lvl w:ilvl="6" w:tplc="E4261EC2">
      <w:numFmt w:val="bullet"/>
      <w:lvlText w:val="•"/>
      <w:lvlJc w:val="left"/>
      <w:pPr>
        <w:ind w:left="6223" w:hanging="166"/>
      </w:pPr>
      <w:rPr>
        <w:rFonts w:hint="default"/>
        <w:lang w:val="ru-RU" w:eastAsia="en-US" w:bidi="ar-SA"/>
      </w:rPr>
    </w:lvl>
    <w:lvl w:ilvl="7" w:tplc="73D67186">
      <w:numFmt w:val="bullet"/>
      <w:lvlText w:val="•"/>
      <w:lvlJc w:val="left"/>
      <w:pPr>
        <w:ind w:left="7244" w:hanging="166"/>
      </w:pPr>
      <w:rPr>
        <w:rFonts w:hint="default"/>
        <w:lang w:val="ru-RU" w:eastAsia="en-US" w:bidi="ar-SA"/>
      </w:rPr>
    </w:lvl>
    <w:lvl w:ilvl="8" w:tplc="B36A6318">
      <w:numFmt w:val="bullet"/>
      <w:lvlText w:val="•"/>
      <w:lvlJc w:val="left"/>
      <w:pPr>
        <w:ind w:left="8265" w:hanging="166"/>
      </w:pPr>
      <w:rPr>
        <w:rFonts w:hint="default"/>
        <w:lang w:val="ru-RU" w:eastAsia="en-US" w:bidi="ar-SA"/>
      </w:rPr>
    </w:lvl>
  </w:abstractNum>
  <w:abstractNum w:abstractNumId="6">
    <w:nsid w:val="5C7B1376"/>
    <w:multiLevelType w:val="hybridMultilevel"/>
    <w:tmpl w:val="9990D528"/>
    <w:lvl w:ilvl="0" w:tplc="E74CD548">
      <w:numFmt w:val="bullet"/>
      <w:lvlText w:val="-"/>
      <w:lvlJc w:val="left"/>
      <w:pPr>
        <w:ind w:left="102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888BA44">
      <w:numFmt w:val="bullet"/>
      <w:lvlText w:val="•"/>
      <w:lvlJc w:val="left"/>
      <w:pPr>
        <w:ind w:left="1120" w:hanging="180"/>
      </w:pPr>
      <w:rPr>
        <w:rFonts w:hint="default"/>
        <w:lang w:val="ru-RU" w:eastAsia="en-US" w:bidi="ar-SA"/>
      </w:rPr>
    </w:lvl>
    <w:lvl w:ilvl="2" w:tplc="3F52B648">
      <w:numFmt w:val="bullet"/>
      <w:lvlText w:val="•"/>
      <w:lvlJc w:val="left"/>
      <w:pPr>
        <w:ind w:left="2141" w:hanging="180"/>
      </w:pPr>
      <w:rPr>
        <w:rFonts w:hint="default"/>
        <w:lang w:val="ru-RU" w:eastAsia="en-US" w:bidi="ar-SA"/>
      </w:rPr>
    </w:lvl>
    <w:lvl w:ilvl="3" w:tplc="9D14806A">
      <w:numFmt w:val="bullet"/>
      <w:lvlText w:val="•"/>
      <w:lvlJc w:val="left"/>
      <w:pPr>
        <w:ind w:left="3161" w:hanging="180"/>
      </w:pPr>
      <w:rPr>
        <w:rFonts w:hint="default"/>
        <w:lang w:val="ru-RU" w:eastAsia="en-US" w:bidi="ar-SA"/>
      </w:rPr>
    </w:lvl>
    <w:lvl w:ilvl="4" w:tplc="C26C3DE8">
      <w:numFmt w:val="bullet"/>
      <w:lvlText w:val="•"/>
      <w:lvlJc w:val="left"/>
      <w:pPr>
        <w:ind w:left="4182" w:hanging="180"/>
      </w:pPr>
      <w:rPr>
        <w:rFonts w:hint="default"/>
        <w:lang w:val="ru-RU" w:eastAsia="en-US" w:bidi="ar-SA"/>
      </w:rPr>
    </w:lvl>
    <w:lvl w:ilvl="5" w:tplc="80166062">
      <w:numFmt w:val="bullet"/>
      <w:lvlText w:val="•"/>
      <w:lvlJc w:val="left"/>
      <w:pPr>
        <w:ind w:left="5203" w:hanging="180"/>
      </w:pPr>
      <w:rPr>
        <w:rFonts w:hint="default"/>
        <w:lang w:val="ru-RU" w:eastAsia="en-US" w:bidi="ar-SA"/>
      </w:rPr>
    </w:lvl>
    <w:lvl w:ilvl="6" w:tplc="057A8A2A">
      <w:numFmt w:val="bullet"/>
      <w:lvlText w:val="•"/>
      <w:lvlJc w:val="left"/>
      <w:pPr>
        <w:ind w:left="6223" w:hanging="180"/>
      </w:pPr>
      <w:rPr>
        <w:rFonts w:hint="default"/>
        <w:lang w:val="ru-RU" w:eastAsia="en-US" w:bidi="ar-SA"/>
      </w:rPr>
    </w:lvl>
    <w:lvl w:ilvl="7" w:tplc="DC40022C">
      <w:numFmt w:val="bullet"/>
      <w:lvlText w:val="•"/>
      <w:lvlJc w:val="left"/>
      <w:pPr>
        <w:ind w:left="7244" w:hanging="180"/>
      </w:pPr>
      <w:rPr>
        <w:rFonts w:hint="default"/>
        <w:lang w:val="ru-RU" w:eastAsia="en-US" w:bidi="ar-SA"/>
      </w:rPr>
    </w:lvl>
    <w:lvl w:ilvl="8" w:tplc="CA92BB82">
      <w:numFmt w:val="bullet"/>
      <w:lvlText w:val="•"/>
      <w:lvlJc w:val="left"/>
      <w:pPr>
        <w:ind w:left="8265" w:hanging="180"/>
      </w:pPr>
      <w:rPr>
        <w:rFonts w:hint="default"/>
        <w:lang w:val="ru-RU" w:eastAsia="en-US" w:bidi="ar-SA"/>
      </w:rPr>
    </w:lvl>
  </w:abstractNum>
  <w:abstractNum w:abstractNumId="7">
    <w:nsid w:val="721673D9"/>
    <w:multiLevelType w:val="hybridMultilevel"/>
    <w:tmpl w:val="47E220F2"/>
    <w:lvl w:ilvl="0" w:tplc="48EAC036">
      <w:start w:val="1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 w:tplc="5B787E8E">
      <w:numFmt w:val="none"/>
      <w:lvlText w:val=""/>
      <w:lvlJc w:val="left"/>
      <w:pPr>
        <w:tabs>
          <w:tab w:val="num" w:pos="360"/>
        </w:tabs>
      </w:pPr>
    </w:lvl>
    <w:lvl w:ilvl="2" w:tplc="A2E0047C">
      <w:start w:val="2"/>
      <w:numFmt w:val="decimal"/>
      <w:lvlText w:val="%3."/>
      <w:lvlJc w:val="left"/>
      <w:pPr>
        <w:ind w:left="750" w:hanging="22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3" w:tplc="776E2B0E">
      <w:numFmt w:val="none"/>
      <w:lvlText w:val=""/>
      <w:lvlJc w:val="left"/>
      <w:pPr>
        <w:tabs>
          <w:tab w:val="num" w:pos="360"/>
        </w:tabs>
      </w:pPr>
    </w:lvl>
    <w:lvl w:ilvl="4" w:tplc="297E1766">
      <w:numFmt w:val="bullet"/>
      <w:lvlText w:val="•"/>
      <w:lvlJc w:val="left"/>
      <w:pPr>
        <w:ind w:left="3146" w:hanging="387"/>
      </w:pPr>
      <w:rPr>
        <w:rFonts w:hint="default"/>
        <w:lang w:val="ru-RU" w:eastAsia="en-US" w:bidi="ar-SA"/>
      </w:rPr>
    </w:lvl>
    <w:lvl w:ilvl="5" w:tplc="25C68F12">
      <w:numFmt w:val="bullet"/>
      <w:lvlText w:val="•"/>
      <w:lvlJc w:val="left"/>
      <w:pPr>
        <w:ind w:left="4339" w:hanging="387"/>
      </w:pPr>
      <w:rPr>
        <w:rFonts w:hint="default"/>
        <w:lang w:val="ru-RU" w:eastAsia="en-US" w:bidi="ar-SA"/>
      </w:rPr>
    </w:lvl>
    <w:lvl w:ilvl="6" w:tplc="304C47CE">
      <w:numFmt w:val="bullet"/>
      <w:lvlText w:val="•"/>
      <w:lvlJc w:val="left"/>
      <w:pPr>
        <w:ind w:left="5533" w:hanging="387"/>
      </w:pPr>
      <w:rPr>
        <w:rFonts w:hint="default"/>
        <w:lang w:val="ru-RU" w:eastAsia="en-US" w:bidi="ar-SA"/>
      </w:rPr>
    </w:lvl>
    <w:lvl w:ilvl="7" w:tplc="1FAA46BE">
      <w:numFmt w:val="bullet"/>
      <w:lvlText w:val="•"/>
      <w:lvlJc w:val="left"/>
      <w:pPr>
        <w:ind w:left="6726" w:hanging="387"/>
      </w:pPr>
      <w:rPr>
        <w:rFonts w:hint="default"/>
        <w:lang w:val="ru-RU" w:eastAsia="en-US" w:bidi="ar-SA"/>
      </w:rPr>
    </w:lvl>
    <w:lvl w:ilvl="8" w:tplc="6C4C0B0A">
      <w:numFmt w:val="bullet"/>
      <w:lvlText w:val="•"/>
      <w:lvlJc w:val="left"/>
      <w:pPr>
        <w:ind w:left="7919" w:hanging="387"/>
      </w:pPr>
      <w:rPr>
        <w:rFonts w:hint="default"/>
        <w:lang w:val="ru-RU" w:eastAsia="en-US" w:bidi="ar-SA"/>
      </w:rPr>
    </w:lvl>
  </w:abstractNum>
  <w:abstractNum w:abstractNumId="8">
    <w:nsid w:val="7C43601F"/>
    <w:multiLevelType w:val="hybridMultilevel"/>
    <w:tmpl w:val="C248DD24"/>
    <w:lvl w:ilvl="0" w:tplc="4508BE00">
      <w:start w:val="2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 w:tplc="A902272C">
      <w:numFmt w:val="none"/>
      <w:lvlText w:val=""/>
      <w:lvlJc w:val="left"/>
      <w:pPr>
        <w:tabs>
          <w:tab w:val="num" w:pos="360"/>
        </w:tabs>
      </w:pPr>
    </w:lvl>
    <w:lvl w:ilvl="2" w:tplc="1AB4B3A2">
      <w:numFmt w:val="none"/>
      <w:lvlText w:val=""/>
      <w:lvlJc w:val="left"/>
      <w:pPr>
        <w:tabs>
          <w:tab w:val="num" w:pos="360"/>
        </w:tabs>
      </w:pPr>
    </w:lvl>
    <w:lvl w:ilvl="3" w:tplc="0060C360">
      <w:numFmt w:val="bullet"/>
      <w:lvlText w:val="•"/>
      <w:lvlJc w:val="left"/>
      <w:pPr>
        <w:ind w:left="2803" w:hanging="552"/>
      </w:pPr>
      <w:rPr>
        <w:rFonts w:hint="default"/>
        <w:lang w:val="ru-RU" w:eastAsia="en-US" w:bidi="ar-SA"/>
      </w:rPr>
    </w:lvl>
    <w:lvl w:ilvl="4" w:tplc="E962E350">
      <w:numFmt w:val="bullet"/>
      <w:lvlText w:val="•"/>
      <w:lvlJc w:val="left"/>
      <w:pPr>
        <w:ind w:left="3875" w:hanging="552"/>
      </w:pPr>
      <w:rPr>
        <w:rFonts w:hint="default"/>
        <w:lang w:val="ru-RU" w:eastAsia="en-US" w:bidi="ar-SA"/>
      </w:rPr>
    </w:lvl>
    <w:lvl w:ilvl="5" w:tplc="23A4B1E4">
      <w:numFmt w:val="bullet"/>
      <w:lvlText w:val="•"/>
      <w:lvlJc w:val="left"/>
      <w:pPr>
        <w:ind w:left="4947" w:hanging="552"/>
      </w:pPr>
      <w:rPr>
        <w:rFonts w:hint="default"/>
        <w:lang w:val="ru-RU" w:eastAsia="en-US" w:bidi="ar-SA"/>
      </w:rPr>
    </w:lvl>
    <w:lvl w:ilvl="6" w:tplc="2160E07C">
      <w:numFmt w:val="bullet"/>
      <w:lvlText w:val="•"/>
      <w:lvlJc w:val="left"/>
      <w:pPr>
        <w:ind w:left="6019" w:hanging="552"/>
      </w:pPr>
      <w:rPr>
        <w:rFonts w:hint="default"/>
        <w:lang w:val="ru-RU" w:eastAsia="en-US" w:bidi="ar-SA"/>
      </w:rPr>
    </w:lvl>
    <w:lvl w:ilvl="7" w:tplc="A070645E">
      <w:numFmt w:val="bullet"/>
      <w:lvlText w:val="•"/>
      <w:lvlJc w:val="left"/>
      <w:pPr>
        <w:ind w:left="7090" w:hanging="552"/>
      </w:pPr>
      <w:rPr>
        <w:rFonts w:hint="default"/>
        <w:lang w:val="ru-RU" w:eastAsia="en-US" w:bidi="ar-SA"/>
      </w:rPr>
    </w:lvl>
    <w:lvl w:ilvl="8" w:tplc="F12CD426">
      <w:numFmt w:val="bullet"/>
      <w:lvlText w:val="•"/>
      <w:lvlJc w:val="left"/>
      <w:pPr>
        <w:ind w:left="8162" w:hanging="552"/>
      </w:pPr>
      <w:rPr>
        <w:rFonts w:hint="default"/>
        <w:lang w:val="ru-RU" w:eastAsia="en-US" w:bidi="ar-SA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6263"/>
    <w:rsid w:val="00035B24"/>
    <w:rsid w:val="00066001"/>
    <w:rsid w:val="00406556"/>
    <w:rsid w:val="00524E64"/>
    <w:rsid w:val="00600D0B"/>
    <w:rsid w:val="0072583B"/>
    <w:rsid w:val="00933572"/>
    <w:rsid w:val="00B65CE4"/>
    <w:rsid w:val="00C10C70"/>
    <w:rsid w:val="00C25C1B"/>
    <w:rsid w:val="00E64C8E"/>
    <w:rsid w:val="00F0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6263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F06263"/>
    <w:pPr>
      <w:ind w:left="720"/>
      <w:contextualSpacing/>
    </w:pPr>
  </w:style>
  <w:style w:type="table" w:styleId="a5">
    <w:name w:val="Table Grid"/>
    <w:basedOn w:val="a1"/>
    <w:uiPriority w:val="59"/>
    <w:rsid w:val="00F06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F06263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</w:rPr>
  </w:style>
  <w:style w:type="character" w:customStyle="1" w:styleId="a7">
    <w:name w:val="Основной текст Знак"/>
    <w:basedOn w:val="a0"/>
    <w:link w:val="a6"/>
    <w:uiPriority w:val="1"/>
    <w:rsid w:val="00F06263"/>
    <w:rPr>
      <w:rFonts w:ascii="Times New Roman" w:eastAsia="Times New Roman" w:hAnsi="Times New Roman" w:cs="Times New Roman"/>
    </w:rPr>
  </w:style>
  <w:style w:type="paragraph" w:customStyle="1" w:styleId="11">
    <w:name w:val="Заголовок 11"/>
    <w:basedOn w:val="a"/>
    <w:uiPriority w:val="1"/>
    <w:qFormat/>
    <w:rsid w:val="00F06263"/>
    <w:pPr>
      <w:widowControl w:val="0"/>
      <w:autoSpaceDE w:val="0"/>
      <w:autoSpaceDN w:val="0"/>
      <w:spacing w:before="1" w:after="0" w:line="240" w:lineRule="auto"/>
      <w:ind w:left="102" w:hanging="222"/>
      <w:outlineLvl w:val="1"/>
    </w:pPr>
    <w:rPr>
      <w:rFonts w:ascii="Times New Roman" w:eastAsia="Times New Roman" w:hAnsi="Times New Roman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25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5C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6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68E12-2AD2-4051-AFD8-40BE0DC7B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2114</Words>
  <Characters>12053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8</cp:revision>
  <cp:lastPrinted>2020-10-02T11:47:00Z</cp:lastPrinted>
  <dcterms:created xsi:type="dcterms:W3CDTF">2020-09-23T11:26:00Z</dcterms:created>
  <dcterms:modified xsi:type="dcterms:W3CDTF">2020-10-05T12:05:00Z</dcterms:modified>
</cp:coreProperties>
</file>